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r w:rsidRPr="00F576BA">
        <w:rPr>
          <w:rFonts w:ascii="Arial" w:hAnsi="Arial" w:cs="Arial"/>
          <w:b/>
          <w:color w:val="0070C0"/>
          <w:sz w:val="28"/>
          <w:szCs w:val="28"/>
        </w:rPr>
        <w:t xml:space="preserve"> </w:t>
      </w:r>
    </w:p>
    <w:p w:rsidR="0050545C" w:rsidRDefault="005D1E8D" w:rsidP="003E55C1">
      <w:pPr>
        <w:spacing w:after="0"/>
        <w:ind w:right="49"/>
        <w:jc w:val="center"/>
        <w:rPr>
          <w:rFonts w:ascii="Arial" w:hAnsi="Arial" w:cs="Arial"/>
          <w:b/>
          <w:color w:val="0070C0"/>
          <w:sz w:val="28"/>
          <w:szCs w:val="28"/>
        </w:rPr>
      </w:pPr>
      <w:r>
        <w:rPr>
          <w:rFonts w:ascii="Arial" w:hAnsi="Arial" w:cs="Arial"/>
          <w:b/>
          <w:color w:val="0070C0"/>
          <w:sz w:val="28"/>
          <w:szCs w:val="28"/>
        </w:rPr>
        <w:t xml:space="preserve">Servicio de Urgencias </w:t>
      </w:r>
      <w:r w:rsidR="00297755">
        <w:rPr>
          <w:rFonts w:ascii="Arial" w:hAnsi="Arial" w:cs="Arial"/>
          <w:b/>
          <w:color w:val="0070C0"/>
          <w:sz w:val="28"/>
          <w:szCs w:val="28"/>
        </w:rPr>
        <w:t>Pediatría</w:t>
      </w:r>
      <w:r>
        <w:rPr>
          <w:rFonts w:ascii="Arial" w:hAnsi="Arial" w:cs="Arial"/>
          <w:b/>
          <w:color w:val="0070C0"/>
          <w:sz w:val="28"/>
          <w:szCs w:val="28"/>
        </w:rPr>
        <w:t xml:space="preserve"> del Hospital Civil </w:t>
      </w:r>
    </w:p>
    <w:p w:rsidR="00CD05D6" w:rsidRDefault="0050545C" w:rsidP="003E55C1">
      <w:pPr>
        <w:spacing w:after="0"/>
        <w:ind w:right="49"/>
        <w:jc w:val="center"/>
        <w:rPr>
          <w:rFonts w:ascii="Arial" w:hAnsi="Arial" w:cs="Arial"/>
          <w:b/>
          <w:color w:val="0070C0"/>
          <w:sz w:val="28"/>
          <w:szCs w:val="28"/>
        </w:rPr>
      </w:pPr>
      <w:r>
        <w:rPr>
          <w:rFonts w:ascii="Arial" w:hAnsi="Arial" w:cs="Arial"/>
          <w:b/>
          <w:color w:val="0070C0"/>
          <w:sz w:val="28"/>
          <w:szCs w:val="28"/>
        </w:rPr>
        <w:t>Dr. Juan I. Menchaca</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 xml:space="preserve">y resguarden en </w:t>
      </w:r>
      <w:r w:rsidR="00D54F04">
        <w:rPr>
          <w:rFonts w:ascii="Arial" w:hAnsi="Arial" w:cs="Arial"/>
          <w:color w:val="000000"/>
          <w:sz w:val="24"/>
          <w:szCs w:val="24"/>
        </w:rPr>
        <w:t>el</w:t>
      </w:r>
      <w:r w:rsidR="0050545C">
        <w:rPr>
          <w:rFonts w:ascii="Arial" w:hAnsi="Arial" w:cs="Arial"/>
          <w:color w:val="000000"/>
          <w:sz w:val="24"/>
          <w:szCs w:val="24"/>
        </w:rPr>
        <w:t xml:space="preserve"> </w:t>
      </w:r>
      <w:r w:rsidR="005D1E8D">
        <w:rPr>
          <w:rFonts w:ascii="Arial" w:hAnsi="Arial" w:cs="Arial"/>
          <w:color w:val="000000"/>
          <w:sz w:val="24"/>
          <w:szCs w:val="24"/>
        </w:rPr>
        <w:t xml:space="preserve">Servicio de Urgencias </w:t>
      </w:r>
      <w:r w:rsidR="00297755">
        <w:rPr>
          <w:rFonts w:ascii="Arial" w:hAnsi="Arial" w:cs="Arial"/>
          <w:color w:val="000000"/>
          <w:sz w:val="24"/>
          <w:szCs w:val="24"/>
        </w:rPr>
        <w:t>Pediatría</w:t>
      </w:r>
      <w:r w:rsidR="005D1E8D">
        <w:rPr>
          <w:rFonts w:ascii="Arial" w:hAnsi="Arial" w:cs="Arial"/>
          <w:color w:val="000000"/>
          <w:sz w:val="24"/>
          <w:szCs w:val="24"/>
        </w:rPr>
        <w:t xml:space="preserve"> del Hospital Civil,</w:t>
      </w:r>
      <w:r w:rsidR="0050545C">
        <w:rPr>
          <w:rFonts w:ascii="Arial" w:hAnsi="Arial" w:cs="Arial"/>
          <w:color w:val="000000"/>
          <w:sz w:val="24"/>
          <w:szCs w:val="24"/>
        </w:rPr>
        <w:t xml:space="preserve"> </w:t>
      </w:r>
      <w:r w:rsidR="0050545C" w:rsidRPr="0050545C">
        <w:rPr>
          <w:rFonts w:ascii="Arial" w:hAnsi="Arial" w:cs="Arial"/>
          <w:color w:val="000000"/>
          <w:sz w:val="24"/>
          <w:szCs w:val="24"/>
        </w:rPr>
        <w:t>Dr. Juan I. Menchaca</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D54F04" w:rsidP="00DF42C0">
      <w:pPr>
        <w:spacing w:after="240" w:line="240" w:lineRule="auto"/>
        <w:ind w:right="49"/>
        <w:jc w:val="both"/>
        <w:rPr>
          <w:rFonts w:ascii="Arial" w:hAnsi="Arial" w:cs="Arial"/>
          <w:b/>
          <w:sz w:val="24"/>
          <w:szCs w:val="24"/>
        </w:rPr>
      </w:pPr>
      <w:r>
        <w:rPr>
          <w:rFonts w:ascii="Arial" w:hAnsi="Arial" w:cs="Arial"/>
          <w:sz w:val="24"/>
          <w:szCs w:val="24"/>
        </w:rPr>
        <w:t>El</w:t>
      </w:r>
      <w:r w:rsidR="0050545C" w:rsidRPr="0050545C">
        <w:rPr>
          <w:rFonts w:ascii="Arial" w:hAnsi="Arial" w:cs="Arial"/>
          <w:sz w:val="24"/>
          <w:szCs w:val="24"/>
        </w:rPr>
        <w:t xml:space="preserve"> </w:t>
      </w:r>
      <w:r>
        <w:rPr>
          <w:rFonts w:ascii="Arial" w:hAnsi="Arial" w:cs="Arial"/>
          <w:sz w:val="24"/>
          <w:szCs w:val="24"/>
        </w:rPr>
        <w:t xml:space="preserve">Servicio de </w:t>
      </w:r>
      <w:r w:rsidR="008B1773">
        <w:rPr>
          <w:rFonts w:ascii="Arial" w:hAnsi="Arial" w:cs="Arial"/>
          <w:sz w:val="24"/>
          <w:szCs w:val="24"/>
        </w:rPr>
        <w:t xml:space="preserve">Urgencias </w:t>
      </w:r>
      <w:r>
        <w:rPr>
          <w:rFonts w:ascii="Arial" w:hAnsi="Arial" w:cs="Arial"/>
          <w:sz w:val="24"/>
          <w:szCs w:val="24"/>
        </w:rPr>
        <w:t>P</w:t>
      </w:r>
      <w:r w:rsidR="00297755">
        <w:rPr>
          <w:rFonts w:ascii="Arial" w:hAnsi="Arial" w:cs="Arial"/>
          <w:sz w:val="24"/>
          <w:szCs w:val="24"/>
        </w:rPr>
        <w:t>ediatría</w:t>
      </w:r>
      <w:r w:rsidR="0050545C" w:rsidRPr="0050545C">
        <w:rPr>
          <w:rFonts w:ascii="Arial" w:hAnsi="Arial" w:cs="Arial"/>
          <w:sz w:val="24"/>
          <w:szCs w:val="24"/>
        </w:rPr>
        <w:t xml:space="preserve"> </w:t>
      </w:r>
      <w:r w:rsidR="008B1773">
        <w:rPr>
          <w:rFonts w:ascii="Arial" w:hAnsi="Arial" w:cs="Arial"/>
          <w:color w:val="000000"/>
          <w:sz w:val="24"/>
          <w:szCs w:val="24"/>
        </w:rPr>
        <w:t xml:space="preserve">del Hospital Civil, </w:t>
      </w:r>
      <w:r w:rsidR="008B1773" w:rsidRPr="0050545C">
        <w:rPr>
          <w:rFonts w:ascii="Arial" w:hAnsi="Arial" w:cs="Arial"/>
          <w:color w:val="000000"/>
          <w:sz w:val="24"/>
          <w:szCs w:val="24"/>
        </w:rPr>
        <w:t>Dr. Juan I. Menchaca</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831454" w:rsidRDefault="00DF42C0" w:rsidP="00DF42C0">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50545C" w:rsidRPr="00CD05D6" w:rsidRDefault="001E6F43" w:rsidP="00CD05D6">
      <w:pPr>
        <w:spacing w:after="0"/>
        <w:ind w:right="49"/>
        <w:jc w:val="both"/>
        <w:rPr>
          <w:rFonts w:ascii="Arial" w:hAnsi="Arial" w:cs="Arial"/>
          <w:sz w:val="24"/>
          <w:szCs w:val="24"/>
        </w:rPr>
      </w:pPr>
      <w:r w:rsidRPr="00CD05D6">
        <w:rPr>
          <w:rFonts w:ascii="Arial" w:hAnsi="Arial" w:cs="Arial"/>
          <w:sz w:val="24"/>
          <w:szCs w:val="24"/>
        </w:rPr>
        <w:t xml:space="preserve"> </w:t>
      </w:r>
    </w:p>
    <w:p w:rsidR="00FE1620" w:rsidRPr="00CD05D6" w:rsidRDefault="001E6F43" w:rsidP="00CD05D6">
      <w:pPr>
        <w:spacing w:after="0"/>
        <w:ind w:right="49"/>
        <w:jc w:val="both"/>
        <w:rPr>
          <w:rFonts w:ascii="Arial" w:hAnsi="Arial" w:cs="Arial"/>
          <w:sz w:val="24"/>
          <w:szCs w:val="24"/>
        </w:rPr>
      </w:pPr>
      <w:r w:rsidRPr="00CD05D6">
        <w:rPr>
          <w:rFonts w:ascii="Arial" w:hAnsi="Arial" w:cs="Arial"/>
          <w:sz w:val="24"/>
          <w:szCs w:val="24"/>
        </w:rPr>
        <w:t xml:space="preserve"> </w:t>
      </w:r>
    </w:p>
    <w:tbl>
      <w:tblPr>
        <w:tblStyle w:val="Tablaconcuadrcula"/>
        <w:tblW w:w="8505" w:type="dxa"/>
        <w:tblInd w:w="137" w:type="dxa"/>
        <w:tblLook w:val="04A0" w:firstRow="1" w:lastRow="0" w:firstColumn="1" w:lastColumn="0" w:noHBand="0" w:noVBand="1"/>
      </w:tblPr>
      <w:tblGrid>
        <w:gridCol w:w="3940"/>
        <w:gridCol w:w="4565"/>
      </w:tblGrid>
      <w:tr w:rsidR="00FE1620" w:rsidRPr="00FE1620" w:rsidTr="00FE1620">
        <w:tc>
          <w:tcPr>
            <w:tcW w:w="3940" w:type="dxa"/>
            <w:tcBorders>
              <w:top w:val="single" w:sz="4" w:space="0" w:color="auto"/>
              <w:left w:val="single" w:sz="4" w:space="0" w:color="auto"/>
              <w:bottom w:val="single" w:sz="4" w:space="0" w:color="auto"/>
              <w:right w:val="single" w:sz="4" w:space="0" w:color="auto"/>
            </w:tcBorders>
            <w:hideMark/>
          </w:tcPr>
          <w:p w:rsidR="00FE1620" w:rsidRPr="00FE1620" w:rsidRDefault="00FE1620" w:rsidP="00FE1620">
            <w:pPr>
              <w:spacing w:line="240" w:lineRule="auto"/>
              <w:jc w:val="both"/>
              <w:rPr>
                <w:rFonts w:ascii="Arial" w:hAnsi="Arial" w:cs="Arial"/>
                <w:sz w:val="24"/>
                <w:szCs w:val="24"/>
              </w:rPr>
            </w:pPr>
            <w:r w:rsidRPr="00FE1620">
              <w:rPr>
                <w:rFonts w:ascii="Arial" w:hAnsi="Arial" w:cs="Arial"/>
                <w:sz w:val="24"/>
                <w:szCs w:val="24"/>
              </w:rPr>
              <w:t>Nombre completo de pacientes</w:t>
            </w:r>
          </w:p>
        </w:tc>
        <w:tc>
          <w:tcPr>
            <w:tcW w:w="4565" w:type="dxa"/>
            <w:tcBorders>
              <w:top w:val="single" w:sz="4" w:space="0" w:color="auto"/>
              <w:left w:val="single" w:sz="4" w:space="0" w:color="auto"/>
              <w:bottom w:val="single" w:sz="4" w:space="0" w:color="auto"/>
              <w:right w:val="single" w:sz="4" w:space="0" w:color="auto"/>
            </w:tcBorders>
            <w:hideMark/>
          </w:tcPr>
          <w:p w:rsidR="00FE1620" w:rsidRPr="00FE1620" w:rsidRDefault="00FE1620" w:rsidP="00FE1620">
            <w:pPr>
              <w:spacing w:line="240" w:lineRule="auto"/>
              <w:jc w:val="both"/>
              <w:rPr>
                <w:rFonts w:ascii="Arial" w:hAnsi="Arial" w:cs="Arial"/>
                <w:sz w:val="24"/>
                <w:szCs w:val="24"/>
              </w:rPr>
            </w:pPr>
            <w:r w:rsidRPr="00FE1620">
              <w:rPr>
                <w:rFonts w:ascii="Arial" w:hAnsi="Arial" w:cs="Arial"/>
                <w:sz w:val="24"/>
                <w:szCs w:val="24"/>
              </w:rPr>
              <w:t>Identificar al paciente</w:t>
            </w:r>
          </w:p>
        </w:tc>
      </w:tr>
      <w:tr w:rsidR="00FE1620" w:rsidRPr="00FE1620" w:rsidTr="00FE1620">
        <w:tc>
          <w:tcPr>
            <w:tcW w:w="3940" w:type="dxa"/>
            <w:tcBorders>
              <w:top w:val="single" w:sz="4" w:space="0" w:color="auto"/>
              <w:left w:val="single" w:sz="4" w:space="0" w:color="auto"/>
              <w:bottom w:val="single" w:sz="4" w:space="0" w:color="auto"/>
              <w:right w:val="single" w:sz="4" w:space="0" w:color="auto"/>
            </w:tcBorders>
            <w:hideMark/>
          </w:tcPr>
          <w:p w:rsidR="00FE1620" w:rsidRPr="00FE1620" w:rsidRDefault="00FE1620" w:rsidP="00FE1620">
            <w:pPr>
              <w:spacing w:line="240" w:lineRule="auto"/>
              <w:jc w:val="both"/>
              <w:rPr>
                <w:rFonts w:ascii="Arial" w:hAnsi="Arial" w:cs="Arial"/>
                <w:sz w:val="24"/>
                <w:szCs w:val="24"/>
              </w:rPr>
            </w:pPr>
            <w:r w:rsidRPr="00FE1620">
              <w:rPr>
                <w:rFonts w:ascii="Arial" w:hAnsi="Arial" w:cs="Arial"/>
                <w:sz w:val="24"/>
                <w:szCs w:val="24"/>
              </w:rPr>
              <w:t xml:space="preserve">Domicilio </w:t>
            </w:r>
          </w:p>
        </w:tc>
        <w:tc>
          <w:tcPr>
            <w:tcW w:w="4565" w:type="dxa"/>
            <w:tcBorders>
              <w:top w:val="single" w:sz="4" w:space="0" w:color="auto"/>
              <w:left w:val="single" w:sz="4" w:space="0" w:color="auto"/>
              <w:bottom w:val="single" w:sz="4" w:space="0" w:color="auto"/>
              <w:right w:val="single" w:sz="4" w:space="0" w:color="auto"/>
            </w:tcBorders>
            <w:hideMark/>
          </w:tcPr>
          <w:p w:rsidR="00FE1620" w:rsidRPr="00FE1620" w:rsidRDefault="00FE1620" w:rsidP="00FE1620">
            <w:pPr>
              <w:spacing w:line="240" w:lineRule="auto"/>
              <w:jc w:val="both"/>
              <w:rPr>
                <w:rFonts w:ascii="Arial" w:hAnsi="Arial" w:cs="Arial"/>
                <w:sz w:val="24"/>
                <w:szCs w:val="24"/>
              </w:rPr>
            </w:pPr>
            <w:r w:rsidRPr="00FE1620">
              <w:rPr>
                <w:rFonts w:ascii="Arial" w:hAnsi="Arial" w:cs="Arial"/>
                <w:sz w:val="24"/>
                <w:szCs w:val="24"/>
              </w:rPr>
              <w:t>Medio de localización del paciente</w:t>
            </w:r>
          </w:p>
        </w:tc>
      </w:tr>
      <w:tr w:rsidR="00FE1620" w:rsidRPr="00FE1620" w:rsidTr="00FE1620">
        <w:tc>
          <w:tcPr>
            <w:tcW w:w="3940" w:type="dxa"/>
            <w:tcBorders>
              <w:top w:val="single" w:sz="4" w:space="0" w:color="auto"/>
              <w:left w:val="single" w:sz="4" w:space="0" w:color="auto"/>
              <w:bottom w:val="single" w:sz="4" w:space="0" w:color="auto"/>
              <w:right w:val="single" w:sz="4" w:space="0" w:color="auto"/>
            </w:tcBorders>
          </w:tcPr>
          <w:p w:rsidR="00FE1620" w:rsidRPr="00FE1620" w:rsidRDefault="00FE1620" w:rsidP="00FE1620">
            <w:pPr>
              <w:spacing w:line="240" w:lineRule="auto"/>
              <w:jc w:val="both"/>
              <w:rPr>
                <w:rFonts w:ascii="Arial" w:hAnsi="Arial" w:cs="Arial"/>
                <w:sz w:val="24"/>
                <w:szCs w:val="24"/>
              </w:rPr>
            </w:pPr>
            <w:r w:rsidRPr="00FE1620">
              <w:rPr>
                <w:rFonts w:ascii="Arial" w:hAnsi="Arial" w:cs="Arial"/>
                <w:sz w:val="24"/>
                <w:szCs w:val="24"/>
              </w:rPr>
              <w:t>Acta de nacimiento del menor</w:t>
            </w:r>
          </w:p>
        </w:tc>
        <w:tc>
          <w:tcPr>
            <w:tcW w:w="4565" w:type="dxa"/>
            <w:tcBorders>
              <w:top w:val="single" w:sz="4" w:space="0" w:color="auto"/>
              <w:left w:val="single" w:sz="4" w:space="0" w:color="auto"/>
              <w:bottom w:val="single" w:sz="4" w:space="0" w:color="auto"/>
              <w:right w:val="single" w:sz="4" w:space="0" w:color="auto"/>
            </w:tcBorders>
          </w:tcPr>
          <w:p w:rsidR="00FE1620" w:rsidRPr="00FE1620" w:rsidRDefault="00FE1620" w:rsidP="00FE1620">
            <w:pPr>
              <w:spacing w:line="256" w:lineRule="auto"/>
            </w:pPr>
            <w:r w:rsidRPr="00FE1620">
              <w:rPr>
                <w:rFonts w:ascii="Arial" w:hAnsi="Arial" w:cs="Arial"/>
                <w:sz w:val="24"/>
                <w:szCs w:val="24"/>
              </w:rPr>
              <w:t>Identificar al paciente</w:t>
            </w:r>
          </w:p>
        </w:tc>
      </w:tr>
      <w:tr w:rsidR="00FE1620" w:rsidRPr="00FE1620" w:rsidTr="00FE1620">
        <w:tc>
          <w:tcPr>
            <w:tcW w:w="3940" w:type="dxa"/>
            <w:tcBorders>
              <w:top w:val="single" w:sz="4" w:space="0" w:color="auto"/>
              <w:left w:val="single" w:sz="4" w:space="0" w:color="auto"/>
              <w:bottom w:val="single" w:sz="4" w:space="0" w:color="auto"/>
              <w:right w:val="single" w:sz="4" w:space="0" w:color="auto"/>
            </w:tcBorders>
          </w:tcPr>
          <w:p w:rsidR="00FE1620" w:rsidRPr="00FE1620" w:rsidRDefault="00FE1620" w:rsidP="00FE1620">
            <w:pPr>
              <w:spacing w:line="240" w:lineRule="auto"/>
              <w:jc w:val="both"/>
              <w:rPr>
                <w:rFonts w:ascii="Arial" w:hAnsi="Arial" w:cs="Arial"/>
                <w:sz w:val="24"/>
                <w:szCs w:val="24"/>
              </w:rPr>
            </w:pPr>
            <w:r w:rsidRPr="00FE1620">
              <w:rPr>
                <w:rFonts w:ascii="Arial" w:hAnsi="Arial" w:cs="Arial"/>
                <w:sz w:val="24"/>
                <w:szCs w:val="24"/>
              </w:rPr>
              <w:t>CURP</w:t>
            </w:r>
          </w:p>
        </w:tc>
        <w:tc>
          <w:tcPr>
            <w:tcW w:w="4565" w:type="dxa"/>
            <w:tcBorders>
              <w:top w:val="single" w:sz="4" w:space="0" w:color="auto"/>
              <w:left w:val="single" w:sz="4" w:space="0" w:color="auto"/>
              <w:bottom w:val="single" w:sz="4" w:space="0" w:color="auto"/>
              <w:right w:val="single" w:sz="4" w:space="0" w:color="auto"/>
            </w:tcBorders>
          </w:tcPr>
          <w:p w:rsidR="00FE1620" w:rsidRPr="00FE1620" w:rsidRDefault="00FE1620" w:rsidP="00FE1620">
            <w:pPr>
              <w:spacing w:line="256" w:lineRule="auto"/>
            </w:pPr>
            <w:r w:rsidRPr="00FE1620">
              <w:rPr>
                <w:rFonts w:ascii="Arial" w:hAnsi="Arial" w:cs="Arial"/>
                <w:sz w:val="24"/>
                <w:szCs w:val="24"/>
              </w:rPr>
              <w:t>Identificar al paciente</w:t>
            </w:r>
          </w:p>
        </w:tc>
      </w:tr>
      <w:tr w:rsidR="00FE1620" w:rsidRPr="00FE1620" w:rsidTr="00FE1620">
        <w:tc>
          <w:tcPr>
            <w:tcW w:w="3940" w:type="dxa"/>
            <w:tcBorders>
              <w:top w:val="single" w:sz="4" w:space="0" w:color="auto"/>
              <w:left w:val="single" w:sz="4" w:space="0" w:color="auto"/>
              <w:bottom w:val="single" w:sz="4" w:space="0" w:color="auto"/>
              <w:right w:val="single" w:sz="4" w:space="0" w:color="auto"/>
            </w:tcBorders>
            <w:hideMark/>
          </w:tcPr>
          <w:p w:rsidR="00FE1620" w:rsidRPr="00FE1620" w:rsidRDefault="00FE1620" w:rsidP="00FE1620">
            <w:pPr>
              <w:spacing w:line="240" w:lineRule="auto"/>
              <w:jc w:val="both"/>
              <w:rPr>
                <w:rFonts w:ascii="Arial" w:hAnsi="Arial" w:cs="Arial"/>
                <w:sz w:val="24"/>
                <w:szCs w:val="24"/>
              </w:rPr>
            </w:pPr>
            <w:r w:rsidRPr="00FE1620">
              <w:rPr>
                <w:rFonts w:ascii="Arial" w:hAnsi="Arial" w:cs="Arial"/>
                <w:sz w:val="24"/>
                <w:szCs w:val="24"/>
              </w:rPr>
              <w:t>Datos del padre o tutor</w:t>
            </w:r>
          </w:p>
        </w:tc>
        <w:tc>
          <w:tcPr>
            <w:tcW w:w="4565" w:type="dxa"/>
            <w:tcBorders>
              <w:top w:val="single" w:sz="4" w:space="0" w:color="auto"/>
              <w:left w:val="single" w:sz="4" w:space="0" w:color="auto"/>
              <w:bottom w:val="single" w:sz="4" w:space="0" w:color="auto"/>
              <w:right w:val="single" w:sz="4" w:space="0" w:color="auto"/>
            </w:tcBorders>
            <w:hideMark/>
          </w:tcPr>
          <w:p w:rsidR="00FE1620" w:rsidRPr="00FE1620" w:rsidRDefault="00FE1620" w:rsidP="00FE1620">
            <w:pPr>
              <w:spacing w:line="240" w:lineRule="auto"/>
              <w:jc w:val="both"/>
              <w:rPr>
                <w:rFonts w:ascii="Arial" w:hAnsi="Arial" w:cs="Arial"/>
                <w:sz w:val="24"/>
                <w:szCs w:val="24"/>
              </w:rPr>
            </w:pPr>
            <w:r w:rsidRPr="00FE1620">
              <w:rPr>
                <w:rFonts w:ascii="Arial" w:hAnsi="Arial" w:cs="Arial"/>
                <w:sz w:val="24"/>
                <w:szCs w:val="24"/>
              </w:rPr>
              <w:t>Para tener el representante legal del paciente</w:t>
            </w:r>
          </w:p>
        </w:tc>
      </w:tr>
      <w:tr w:rsidR="00FE1620" w:rsidRPr="00FE1620" w:rsidTr="00FE1620">
        <w:tc>
          <w:tcPr>
            <w:tcW w:w="3940" w:type="dxa"/>
            <w:tcBorders>
              <w:top w:val="single" w:sz="4" w:space="0" w:color="auto"/>
              <w:left w:val="single" w:sz="4" w:space="0" w:color="auto"/>
              <w:bottom w:val="single" w:sz="4" w:space="0" w:color="auto"/>
              <w:right w:val="single" w:sz="4" w:space="0" w:color="auto"/>
            </w:tcBorders>
          </w:tcPr>
          <w:p w:rsidR="00FE1620" w:rsidRPr="00FE1620" w:rsidRDefault="00FE1620" w:rsidP="00FE1620">
            <w:pPr>
              <w:spacing w:line="240" w:lineRule="auto"/>
              <w:jc w:val="both"/>
              <w:rPr>
                <w:rFonts w:ascii="Arial" w:hAnsi="Arial" w:cs="Arial"/>
                <w:sz w:val="24"/>
                <w:szCs w:val="24"/>
              </w:rPr>
            </w:pPr>
            <w:r w:rsidRPr="00FE1620">
              <w:rPr>
                <w:rFonts w:ascii="Arial" w:hAnsi="Arial" w:cs="Arial"/>
                <w:sz w:val="24"/>
                <w:szCs w:val="24"/>
              </w:rPr>
              <w:t>Identificación oficial del padre o tutor</w:t>
            </w:r>
          </w:p>
        </w:tc>
        <w:tc>
          <w:tcPr>
            <w:tcW w:w="4565" w:type="dxa"/>
            <w:tcBorders>
              <w:top w:val="single" w:sz="4" w:space="0" w:color="auto"/>
              <w:left w:val="single" w:sz="4" w:space="0" w:color="auto"/>
              <w:bottom w:val="single" w:sz="4" w:space="0" w:color="auto"/>
              <w:right w:val="single" w:sz="4" w:space="0" w:color="auto"/>
            </w:tcBorders>
          </w:tcPr>
          <w:p w:rsidR="00FE1620" w:rsidRPr="00FE1620" w:rsidRDefault="00FE1620" w:rsidP="00FE1620">
            <w:pPr>
              <w:spacing w:line="240" w:lineRule="auto"/>
              <w:jc w:val="both"/>
              <w:rPr>
                <w:rFonts w:ascii="Arial" w:hAnsi="Arial" w:cs="Arial"/>
                <w:sz w:val="24"/>
                <w:szCs w:val="24"/>
              </w:rPr>
            </w:pPr>
            <w:r w:rsidRPr="00FE1620">
              <w:rPr>
                <w:rFonts w:ascii="Arial" w:hAnsi="Arial" w:cs="Arial"/>
                <w:sz w:val="24"/>
                <w:szCs w:val="24"/>
              </w:rPr>
              <w:t>identificar la familiaridad</w:t>
            </w:r>
          </w:p>
        </w:tc>
      </w:tr>
      <w:tr w:rsidR="00FE1620" w:rsidRPr="00FE1620" w:rsidTr="00FE1620">
        <w:tc>
          <w:tcPr>
            <w:tcW w:w="3940" w:type="dxa"/>
            <w:tcBorders>
              <w:top w:val="single" w:sz="4" w:space="0" w:color="auto"/>
              <w:left w:val="single" w:sz="4" w:space="0" w:color="auto"/>
              <w:bottom w:val="single" w:sz="4" w:space="0" w:color="auto"/>
              <w:right w:val="single" w:sz="4" w:space="0" w:color="auto"/>
            </w:tcBorders>
          </w:tcPr>
          <w:p w:rsidR="00FE1620" w:rsidRPr="00FE1620" w:rsidRDefault="00FE1620" w:rsidP="00FE1620">
            <w:pPr>
              <w:spacing w:line="240" w:lineRule="auto"/>
              <w:jc w:val="both"/>
              <w:rPr>
                <w:rFonts w:ascii="Arial" w:hAnsi="Arial" w:cs="Arial"/>
                <w:sz w:val="24"/>
                <w:szCs w:val="24"/>
              </w:rPr>
            </w:pPr>
            <w:r w:rsidRPr="00FE1620">
              <w:rPr>
                <w:rFonts w:ascii="Arial" w:hAnsi="Arial" w:cs="Arial"/>
                <w:sz w:val="24"/>
                <w:szCs w:val="24"/>
              </w:rPr>
              <w:t>teléfono</w:t>
            </w:r>
          </w:p>
        </w:tc>
        <w:tc>
          <w:tcPr>
            <w:tcW w:w="4565" w:type="dxa"/>
            <w:tcBorders>
              <w:top w:val="single" w:sz="4" w:space="0" w:color="auto"/>
              <w:left w:val="single" w:sz="4" w:space="0" w:color="auto"/>
              <w:bottom w:val="single" w:sz="4" w:space="0" w:color="auto"/>
              <w:right w:val="single" w:sz="4" w:space="0" w:color="auto"/>
            </w:tcBorders>
          </w:tcPr>
          <w:p w:rsidR="00FE1620" w:rsidRPr="00FE1620" w:rsidRDefault="00FE1620" w:rsidP="00FE1620">
            <w:pPr>
              <w:spacing w:line="240" w:lineRule="auto"/>
              <w:jc w:val="both"/>
              <w:rPr>
                <w:rFonts w:ascii="Arial" w:hAnsi="Arial" w:cs="Arial"/>
                <w:sz w:val="24"/>
                <w:szCs w:val="24"/>
              </w:rPr>
            </w:pPr>
            <w:r w:rsidRPr="00FE1620">
              <w:rPr>
                <w:rFonts w:ascii="Arial" w:hAnsi="Arial" w:cs="Arial"/>
                <w:sz w:val="24"/>
                <w:szCs w:val="24"/>
              </w:rPr>
              <w:t>Medio de aclaración de dudas o notificación</w:t>
            </w:r>
          </w:p>
        </w:tc>
      </w:tr>
      <w:tr w:rsidR="00FE1620" w:rsidRPr="00FE1620" w:rsidTr="00FE1620">
        <w:tc>
          <w:tcPr>
            <w:tcW w:w="3940" w:type="dxa"/>
            <w:tcBorders>
              <w:top w:val="single" w:sz="4" w:space="0" w:color="auto"/>
              <w:left w:val="single" w:sz="4" w:space="0" w:color="auto"/>
              <w:bottom w:val="single" w:sz="4" w:space="0" w:color="auto"/>
              <w:right w:val="single" w:sz="4" w:space="0" w:color="auto"/>
            </w:tcBorders>
          </w:tcPr>
          <w:p w:rsidR="00FE1620" w:rsidRPr="00FE1620" w:rsidRDefault="00FE1620" w:rsidP="00FE1620">
            <w:pPr>
              <w:spacing w:line="240" w:lineRule="auto"/>
              <w:jc w:val="both"/>
              <w:rPr>
                <w:rFonts w:ascii="Arial" w:hAnsi="Arial" w:cs="Arial"/>
                <w:sz w:val="24"/>
                <w:szCs w:val="24"/>
              </w:rPr>
            </w:pPr>
            <w:r w:rsidRPr="00FE1620">
              <w:rPr>
                <w:rFonts w:ascii="Arial" w:hAnsi="Arial" w:cs="Arial"/>
                <w:sz w:val="24"/>
                <w:szCs w:val="24"/>
              </w:rPr>
              <w:t>Número de registro hospitalario</w:t>
            </w:r>
          </w:p>
        </w:tc>
        <w:tc>
          <w:tcPr>
            <w:tcW w:w="4565" w:type="dxa"/>
            <w:tcBorders>
              <w:top w:val="single" w:sz="4" w:space="0" w:color="auto"/>
              <w:left w:val="single" w:sz="4" w:space="0" w:color="auto"/>
              <w:bottom w:val="single" w:sz="4" w:space="0" w:color="auto"/>
              <w:right w:val="single" w:sz="4" w:space="0" w:color="auto"/>
            </w:tcBorders>
          </w:tcPr>
          <w:p w:rsidR="00FE1620" w:rsidRPr="00FE1620" w:rsidRDefault="00FE1620" w:rsidP="00FE1620">
            <w:pPr>
              <w:spacing w:line="240" w:lineRule="auto"/>
              <w:jc w:val="both"/>
              <w:rPr>
                <w:rFonts w:ascii="Arial" w:hAnsi="Arial" w:cs="Arial"/>
                <w:sz w:val="24"/>
                <w:szCs w:val="24"/>
              </w:rPr>
            </w:pPr>
            <w:r w:rsidRPr="00FE1620">
              <w:rPr>
                <w:rFonts w:ascii="Arial" w:hAnsi="Arial" w:cs="Arial"/>
                <w:sz w:val="24"/>
                <w:szCs w:val="24"/>
              </w:rPr>
              <w:t>Control expediente clínico por paciente</w:t>
            </w:r>
          </w:p>
        </w:tc>
      </w:tr>
      <w:tr w:rsidR="00FE1620" w:rsidRPr="00FE1620" w:rsidTr="00FE1620">
        <w:tc>
          <w:tcPr>
            <w:tcW w:w="3940" w:type="dxa"/>
            <w:tcBorders>
              <w:top w:val="single" w:sz="4" w:space="0" w:color="auto"/>
              <w:left w:val="single" w:sz="4" w:space="0" w:color="auto"/>
              <w:bottom w:val="single" w:sz="4" w:space="0" w:color="auto"/>
              <w:right w:val="single" w:sz="4" w:space="0" w:color="auto"/>
            </w:tcBorders>
          </w:tcPr>
          <w:p w:rsidR="00FE1620" w:rsidRPr="00FE1620" w:rsidRDefault="00FE1620" w:rsidP="00FE1620">
            <w:pPr>
              <w:spacing w:line="240" w:lineRule="auto"/>
              <w:jc w:val="both"/>
              <w:rPr>
                <w:rFonts w:ascii="Arial" w:hAnsi="Arial" w:cs="Arial"/>
                <w:sz w:val="24"/>
                <w:szCs w:val="24"/>
              </w:rPr>
            </w:pPr>
            <w:r w:rsidRPr="00FE1620">
              <w:rPr>
                <w:rFonts w:ascii="Arial" w:hAnsi="Arial" w:cs="Arial"/>
                <w:sz w:val="24"/>
                <w:szCs w:val="24"/>
              </w:rPr>
              <w:lastRenderedPageBreak/>
              <w:t>Expediente clínico en físico y electrónico</w:t>
            </w:r>
          </w:p>
        </w:tc>
        <w:tc>
          <w:tcPr>
            <w:tcW w:w="4565" w:type="dxa"/>
            <w:tcBorders>
              <w:top w:val="single" w:sz="4" w:space="0" w:color="auto"/>
              <w:left w:val="single" w:sz="4" w:space="0" w:color="auto"/>
              <w:bottom w:val="single" w:sz="4" w:space="0" w:color="auto"/>
              <w:right w:val="single" w:sz="4" w:space="0" w:color="auto"/>
            </w:tcBorders>
          </w:tcPr>
          <w:p w:rsidR="00FE1620" w:rsidRPr="00FE1620" w:rsidRDefault="00FE1620" w:rsidP="00FE1620">
            <w:pPr>
              <w:spacing w:line="240" w:lineRule="auto"/>
              <w:jc w:val="both"/>
              <w:rPr>
                <w:rFonts w:ascii="Arial" w:hAnsi="Arial" w:cs="Arial"/>
                <w:sz w:val="24"/>
                <w:szCs w:val="24"/>
              </w:rPr>
            </w:pPr>
            <w:r w:rsidRPr="00FE1620">
              <w:rPr>
                <w:rFonts w:ascii="Arial" w:hAnsi="Arial" w:cs="Arial"/>
                <w:sz w:val="24"/>
                <w:szCs w:val="24"/>
              </w:rPr>
              <w:t>Para fin de brindar la atención médica</w:t>
            </w:r>
          </w:p>
        </w:tc>
      </w:tr>
      <w:tr w:rsidR="00FE1620" w:rsidRPr="00FE1620" w:rsidTr="00FE1620">
        <w:tc>
          <w:tcPr>
            <w:tcW w:w="3940" w:type="dxa"/>
            <w:tcBorders>
              <w:top w:val="single" w:sz="4" w:space="0" w:color="auto"/>
              <w:left w:val="single" w:sz="4" w:space="0" w:color="auto"/>
              <w:bottom w:val="single" w:sz="4" w:space="0" w:color="auto"/>
              <w:right w:val="single" w:sz="4" w:space="0" w:color="auto"/>
            </w:tcBorders>
          </w:tcPr>
          <w:p w:rsidR="00FE1620" w:rsidRPr="00FE1620" w:rsidRDefault="00FE1620" w:rsidP="00FE1620">
            <w:pPr>
              <w:spacing w:line="240" w:lineRule="auto"/>
              <w:jc w:val="both"/>
              <w:rPr>
                <w:rFonts w:ascii="Arial" w:hAnsi="Arial" w:cs="Arial"/>
                <w:sz w:val="24"/>
                <w:szCs w:val="24"/>
              </w:rPr>
            </w:pPr>
            <w:r w:rsidRPr="00FE1620">
              <w:rPr>
                <w:rFonts w:ascii="Arial" w:hAnsi="Arial" w:cs="Arial"/>
                <w:sz w:val="24"/>
                <w:szCs w:val="24"/>
              </w:rPr>
              <w:t>Certificado de nacimiento</w:t>
            </w:r>
          </w:p>
        </w:tc>
        <w:tc>
          <w:tcPr>
            <w:tcW w:w="4565" w:type="dxa"/>
            <w:tcBorders>
              <w:top w:val="single" w:sz="4" w:space="0" w:color="auto"/>
              <w:left w:val="single" w:sz="4" w:space="0" w:color="auto"/>
              <w:bottom w:val="single" w:sz="4" w:space="0" w:color="auto"/>
              <w:right w:val="single" w:sz="4" w:space="0" w:color="auto"/>
            </w:tcBorders>
          </w:tcPr>
          <w:p w:rsidR="00FE1620" w:rsidRPr="00FE1620" w:rsidRDefault="00FE1620" w:rsidP="00FE1620">
            <w:pPr>
              <w:spacing w:line="240" w:lineRule="auto"/>
              <w:jc w:val="both"/>
              <w:rPr>
                <w:rFonts w:ascii="Arial" w:hAnsi="Arial" w:cs="Arial"/>
                <w:sz w:val="24"/>
                <w:szCs w:val="24"/>
              </w:rPr>
            </w:pPr>
            <w:r w:rsidRPr="00FE1620">
              <w:rPr>
                <w:rFonts w:ascii="Arial" w:hAnsi="Arial" w:cs="Arial"/>
                <w:sz w:val="24"/>
                <w:szCs w:val="24"/>
              </w:rPr>
              <w:t>Medio de identificación</w:t>
            </w:r>
          </w:p>
        </w:tc>
      </w:tr>
    </w:tbl>
    <w:p w:rsidR="004D7891" w:rsidRPr="00CD05D6" w:rsidRDefault="001E6F43" w:rsidP="00CD05D6">
      <w:pPr>
        <w:spacing w:after="0"/>
        <w:ind w:right="49"/>
        <w:jc w:val="both"/>
        <w:rPr>
          <w:rFonts w:ascii="Arial" w:hAnsi="Arial" w:cs="Arial"/>
          <w:sz w:val="24"/>
          <w:szCs w:val="24"/>
        </w:rPr>
      </w:pPr>
      <w:r w:rsidRPr="00CD05D6">
        <w:rPr>
          <w:rFonts w:ascii="Arial" w:hAnsi="Arial" w:cs="Arial"/>
          <w:sz w:val="24"/>
          <w:szCs w:val="24"/>
        </w:rPr>
        <w:t xml:space="preserve">                                          </w:t>
      </w:r>
    </w:p>
    <w:p w:rsidR="00831454"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Los datos personales anteriormente referidos se recaban</w:t>
      </w:r>
      <w:r w:rsidR="00523ABB">
        <w:rPr>
          <w:rFonts w:ascii="Arial" w:hAnsi="Arial" w:cs="Arial"/>
          <w:color w:val="000000" w:themeColor="text1"/>
          <w:sz w:val="24"/>
          <w:szCs w:val="24"/>
        </w:rPr>
        <w:t xml:space="preserve"> </w:t>
      </w:r>
      <w:r w:rsidR="002E20B7">
        <w:rPr>
          <w:rFonts w:ascii="Arial" w:hAnsi="Arial" w:cs="Arial"/>
          <w:color w:val="000000" w:themeColor="text1"/>
          <w:sz w:val="24"/>
          <w:szCs w:val="24"/>
        </w:rPr>
        <w:t>mediante</w:t>
      </w:r>
      <w:r w:rsidR="00831454">
        <w:rPr>
          <w:rFonts w:ascii="Arial" w:hAnsi="Arial" w:cs="Arial"/>
          <w:color w:val="000000" w:themeColor="text1"/>
          <w:sz w:val="24"/>
          <w:szCs w:val="24"/>
        </w:rPr>
        <w:t>:</w:t>
      </w:r>
    </w:p>
    <w:p w:rsidR="00283557" w:rsidRDefault="00283557" w:rsidP="00DF42C0">
      <w:pPr>
        <w:spacing w:after="0" w:line="240" w:lineRule="auto"/>
        <w:ind w:right="49"/>
        <w:jc w:val="both"/>
        <w:rPr>
          <w:rFonts w:ascii="Arial" w:hAnsi="Arial" w:cs="Arial"/>
          <w:color w:val="000000" w:themeColor="text1"/>
          <w:sz w:val="24"/>
          <w:szCs w:val="24"/>
        </w:rPr>
      </w:pPr>
    </w:p>
    <w:p w:rsidR="005D1E8D" w:rsidRPr="005D1E8D" w:rsidRDefault="005D1E8D" w:rsidP="005D1E8D">
      <w:pPr>
        <w:pStyle w:val="Prrafodelista"/>
        <w:numPr>
          <w:ilvl w:val="0"/>
          <w:numId w:val="31"/>
        </w:numPr>
        <w:autoSpaceDE w:val="0"/>
        <w:autoSpaceDN w:val="0"/>
        <w:adjustRightInd w:val="0"/>
        <w:spacing w:after="0" w:line="240" w:lineRule="auto"/>
        <w:ind w:left="709" w:right="49" w:hanging="283"/>
        <w:rPr>
          <w:rFonts w:ascii="Arial" w:hAnsi="Arial" w:cs="Arial"/>
          <w:color w:val="000000" w:themeColor="text1"/>
          <w:sz w:val="24"/>
          <w:szCs w:val="24"/>
        </w:rPr>
      </w:pPr>
      <w:r w:rsidRPr="005D1E8D">
        <w:rPr>
          <w:rFonts w:ascii="Arial" w:hAnsi="Arial" w:cs="Arial"/>
          <w:color w:val="000000" w:themeColor="text1"/>
          <w:sz w:val="24"/>
          <w:szCs w:val="24"/>
        </w:rPr>
        <w:t xml:space="preserve">formatos       </w:t>
      </w:r>
    </w:p>
    <w:p w:rsidR="005D1E8D" w:rsidRPr="005D1E8D" w:rsidRDefault="005D1E8D" w:rsidP="005D1E8D">
      <w:pPr>
        <w:pStyle w:val="Prrafodelista"/>
        <w:numPr>
          <w:ilvl w:val="0"/>
          <w:numId w:val="31"/>
        </w:numPr>
        <w:autoSpaceDE w:val="0"/>
        <w:autoSpaceDN w:val="0"/>
        <w:adjustRightInd w:val="0"/>
        <w:spacing w:after="0" w:line="240" w:lineRule="auto"/>
        <w:ind w:left="709" w:right="49" w:hanging="283"/>
        <w:rPr>
          <w:rFonts w:ascii="Arial" w:hAnsi="Arial" w:cs="Arial"/>
          <w:color w:val="000000" w:themeColor="text1"/>
          <w:sz w:val="24"/>
          <w:szCs w:val="24"/>
        </w:rPr>
      </w:pPr>
      <w:r w:rsidRPr="005D1E8D">
        <w:rPr>
          <w:rFonts w:ascii="Arial" w:hAnsi="Arial" w:cs="Arial"/>
          <w:color w:val="000000" w:themeColor="text1"/>
          <w:sz w:val="24"/>
          <w:szCs w:val="24"/>
        </w:rPr>
        <w:t xml:space="preserve">personalmente     </w:t>
      </w:r>
    </w:p>
    <w:p w:rsidR="00FE1620" w:rsidRDefault="005D1E8D" w:rsidP="005D1E8D">
      <w:pPr>
        <w:pStyle w:val="Prrafodelista"/>
        <w:numPr>
          <w:ilvl w:val="0"/>
          <w:numId w:val="31"/>
        </w:numPr>
        <w:autoSpaceDE w:val="0"/>
        <w:autoSpaceDN w:val="0"/>
        <w:adjustRightInd w:val="0"/>
        <w:spacing w:after="0" w:line="240" w:lineRule="auto"/>
        <w:ind w:left="709" w:right="49" w:hanging="283"/>
        <w:rPr>
          <w:rFonts w:ascii="Arial" w:hAnsi="Arial" w:cs="Arial"/>
          <w:color w:val="000000" w:themeColor="text1"/>
          <w:sz w:val="24"/>
          <w:szCs w:val="24"/>
        </w:rPr>
      </w:pPr>
      <w:r w:rsidRPr="005D1E8D">
        <w:rPr>
          <w:rFonts w:ascii="Arial" w:hAnsi="Arial" w:cs="Arial"/>
          <w:color w:val="000000" w:themeColor="text1"/>
          <w:sz w:val="24"/>
          <w:szCs w:val="24"/>
        </w:rPr>
        <w:t xml:space="preserve">plataforma </w:t>
      </w:r>
    </w:p>
    <w:p w:rsidR="00D54F04" w:rsidRDefault="00FE1620" w:rsidP="005D1E8D">
      <w:pPr>
        <w:pStyle w:val="Prrafodelista"/>
        <w:numPr>
          <w:ilvl w:val="0"/>
          <w:numId w:val="31"/>
        </w:numPr>
        <w:autoSpaceDE w:val="0"/>
        <w:autoSpaceDN w:val="0"/>
        <w:adjustRightInd w:val="0"/>
        <w:spacing w:after="0" w:line="240" w:lineRule="auto"/>
        <w:ind w:left="709" w:right="49" w:hanging="283"/>
        <w:rPr>
          <w:rFonts w:ascii="Arial" w:hAnsi="Arial" w:cs="Arial"/>
          <w:color w:val="000000" w:themeColor="text1"/>
          <w:sz w:val="24"/>
          <w:szCs w:val="24"/>
        </w:rPr>
      </w:pPr>
      <w:r>
        <w:rPr>
          <w:rFonts w:ascii="Arial" w:hAnsi="Arial" w:cs="Arial"/>
          <w:color w:val="000000" w:themeColor="text1"/>
          <w:sz w:val="24"/>
          <w:szCs w:val="24"/>
        </w:rPr>
        <w:t>Vía telefónica</w:t>
      </w:r>
      <w:r w:rsidR="005D1E8D" w:rsidRPr="005D1E8D">
        <w:rPr>
          <w:rFonts w:ascii="Arial" w:hAnsi="Arial" w:cs="Arial"/>
          <w:color w:val="000000" w:themeColor="text1"/>
          <w:sz w:val="24"/>
          <w:szCs w:val="24"/>
        </w:rPr>
        <w:t xml:space="preserve">      </w:t>
      </w:r>
    </w:p>
    <w:p w:rsidR="005D1E8D" w:rsidRPr="00D54F04" w:rsidRDefault="005D1E8D" w:rsidP="005D1E8D">
      <w:pPr>
        <w:pStyle w:val="Prrafodelista"/>
        <w:autoSpaceDE w:val="0"/>
        <w:autoSpaceDN w:val="0"/>
        <w:adjustRightInd w:val="0"/>
        <w:spacing w:after="0" w:line="240" w:lineRule="auto"/>
        <w:ind w:right="49"/>
        <w:rPr>
          <w:rFonts w:ascii="Arial" w:hAnsi="Arial" w:cs="Arial"/>
          <w:b/>
          <w:bCs/>
          <w:color w:val="000000"/>
          <w:sz w:val="28"/>
          <w:szCs w:val="28"/>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FE1620" w:rsidRPr="00FE1620" w:rsidRDefault="00FE1620" w:rsidP="00FE1620">
      <w:pPr>
        <w:pStyle w:val="Prrafodelista"/>
        <w:numPr>
          <w:ilvl w:val="0"/>
          <w:numId w:val="32"/>
        </w:numPr>
        <w:spacing w:line="240" w:lineRule="auto"/>
        <w:jc w:val="both"/>
        <w:rPr>
          <w:rFonts w:ascii="Arial" w:hAnsi="Arial" w:cs="Arial"/>
          <w:sz w:val="24"/>
          <w:szCs w:val="20"/>
        </w:rPr>
      </w:pPr>
      <w:r w:rsidRPr="00FE1620">
        <w:rPr>
          <w:rFonts w:ascii="Arial" w:hAnsi="Arial" w:cs="Arial"/>
          <w:sz w:val="24"/>
          <w:szCs w:val="20"/>
        </w:rPr>
        <w:t xml:space="preserve">Los datos personales de pacientes, familiares o tutores se recaban para otorgar la atención médica y hospitalaria de los niños del Servicio. </w:t>
      </w:r>
    </w:p>
    <w:p w:rsidR="00CD05D6" w:rsidRPr="00D54F04" w:rsidRDefault="00CD05D6" w:rsidP="00D54F04">
      <w:p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b/>
          <w:bCs/>
          <w:color w:val="000000"/>
          <w:sz w:val="28"/>
          <w:szCs w:val="28"/>
        </w:rPr>
        <w:t>Transferencias de datos personales:</w:t>
      </w:r>
      <w:bookmarkStart w:id="0" w:name="_GoBack"/>
      <w:bookmarkEnd w:id="0"/>
    </w:p>
    <w:p w:rsidR="00372C34" w:rsidRDefault="00D54F04" w:rsidP="00AC2F85">
      <w:pPr>
        <w:spacing w:after="0" w:line="240" w:lineRule="auto"/>
        <w:ind w:right="49"/>
        <w:jc w:val="both"/>
        <w:rPr>
          <w:rFonts w:ascii="Arial" w:hAnsi="Arial" w:cs="Arial"/>
          <w:sz w:val="24"/>
          <w:szCs w:val="24"/>
        </w:rPr>
      </w:pPr>
      <w:r>
        <w:rPr>
          <w:rFonts w:ascii="Arial" w:hAnsi="Arial" w:cs="Arial"/>
          <w:sz w:val="24"/>
          <w:szCs w:val="24"/>
        </w:rPr>
        <w:t>El</w:t>
      </w:r>
      <w:r w:rsidR="0050545C" w:rsidRPr="0050545C">
        <w:rPr>
          <w:rFonts w:ascii="Arial" w:hAnsi="Arial" w:cs="Arial"/>
          <w:sz w:val="24"/>
          <w:szCs w:val="24"/>
        </w:rPr>
        <w:t xml:space="preserve"> </w:t>
      </w:r>
      <w:r w:rsidR="005D1E8D">
        <w:rPr>
          <w:rFonts w:ascii="Arial" w:hAnsi="Arial" w:cs="Arial"/>
          <w:sz w:val="24"/>
          <w:szCs w:val="24"/>
        </w:rPr>
        <w:t xml:space="preserve">Servicio de Urgencias </w:t>
      </w:r>
      <w:r w:rsidR="00297755">
        <w:rPr>
          <w:rFonts w:ascii="Arial" w:hAnsi="Arial" w:cs="Arial"/>
          <w:sz w:val="24"/>
          <w:szCs w:val="24"/>
        </w:rPr>
        <w:t>Pediatría</w:t>
      </w:r>
      <w:r w:rsidR="005D1E8D">
        <w:rPr>
          <w:rFonts w:ascii="Arial" w:hAnsi="Arial" w:cs="Arial"/>
          <w:sz w:val="24"/>
          <w:szCs w:val="24"/>
        </w:rPr>
        <w:t xml:space="preserve"> del Hospital Civil</w:t>
      </w:r>
      <w:r w:rsidR="006876B9">
        <w:rPr>
          <w:rFonts w:ascii="Arial" w:hAnsi="Arial" w:cs="Arial"/>
          <w:sz w:val="24"/>
          <w:szCs w:val="24"/>
        </w:rPr>
        <w:t>,</w:t>
      </w:r>
      <w:r w:rsidR="005D1E8D">
        <w:rPr>
          <w:rFonts w:ascii="Arial" w:hAnsi="Arial" w:cs="Arial"/>
          <w:sz w:val="24"/>
          <w:szCs w:val="24"/>
        </w:rPr>
        <w:t xml:space="preserve"> </w:t>
      </w:r>
      <w:r w:rsidR="00280DDD" w:rsidRPr="0050545C">
        <w:rPr>
          <w:rFonts w:ascii="Arial" w:hAnsi="Arial" w:cs="Arial"/>
          <w:sz w:val="24"/>
          <w:szCs w:val="24"/>
        </w:rPr>
        <w:t xml:space="preserve"> </w:t>
      </w:r>
      <w:r w:rsidR="0050545C" w:rsidRPr="0050545C">
        <w:rPr>
          <w:rFonts w:ascii="Arial" w:hAnsi="Arial" w:cs="Arial"/>
          <w:sz w:val="24"/>
          <w:szCs w:val="24"/>
        </w:rPr>
        <w:t>Dr. Juan I. Menchaca</w:t>
      </w:r>
      <w:r w:rsidR="00CD05D6" w:rsidRPr="00CD05D6">
        <w:rPr>
          <w:rFonts w:ascii="Arial" w:hAnsi="Arial" w:cs="Arial"/>
          <w:sz w:val="24"/>
          <w:szCs w:val="24"/>
        </w:rPr>
        <w:t xml:space="preserve">, </w:t>
      </w:r>
      <w:r w:rsidR="00372C34" w:rsidRPr="00372C34">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70D" w:rsidRDefault="0087170D" w:rsidP="0038030A">
      <w:pPr>
        <w:spacing w:after="0" w:line="240" w:lineRule="auto"/>
      </w:pPr>
      <w:r>
        <w:separator/>
      </w:r>
    </w:p>
  </w:endnote>
  <w:endnote w:type="continuationSeparator" w:id="0">
    <w:p w:rsidR="0087170D" w:rsidRDefault="0087170D"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70D" w:rsidRDefault="0087170D" w:rsidP="0038030A">
      <w:pPr>
        <w:spacing w:after="0" w:line="240" w:lineRule="auto"/>
      </w:pPr>
      <w:r>
        <w:separator/>
      </w:r>
    </w:p>
  </w:footnote>
  <w:footnote w:type="continuationSeparator" w:id="0">
    <w:p w:rsidR="0087170D" w:rsidRDefault="0087170D"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14:anchorId="11EF63C8" wp14:editId="27D3B378">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5"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8" w15:restartNumberingAfterBreak="0">
    <w:nsid w:val="283A6720"/>
    <w:multiLevelType w:val="hybridMultilevel"/>
    <w:tmpl w:val="F0C66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0" w15:restartNumberingAfterBreak="0">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7816D8"/>
    <w:multiLevelType w:val="hybridMultilevel"/>
    <w:tmpl w:val="196460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1" w15:restartNumberingAfterBreak="0">
    <w:nsid w:val="46416F39"/>
    <w:multiLevelType w:val="hybridMultilevel"/>
    <w:tmpl w:val="77E625A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8"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11"/>
  </w:num>
  <w:num w:numId="4">
    <w:abstractNumId w:val="28"/>
  </w:num>
  <w:num w:numId="5">
    <w:abstractNumId w:val="9"/>
  </w:num>
  <w:num w:numId="6">
    <w:abstractNumId w:val="6"/>
  </w:num>
  <w:num w:numId="7">
    <w:abstractNumId w:val="0"/>
  </w:num>
  <w:num w:numId="8">
    <w:abstractNumId w:val="12"/>
  </w:num>
  <w:num w:numId="9">
    <w:abstractNumId w:val="26"/>
  </w:num>
  <w:num w:numId="10">
    <w:abstractNumId w:val="30"/>
  </w:num>
  <w:num w:numId="11">
    <w:abstractNumId w:val="16"/>
  </w:num>
  <w:num w:numId="12">
    <w:abstractNumId w:val="3"/>
  </w:num>
  <w:num w:numId="13">
    <w:abstractNumId w:val="5"/>
  </w:num>
  <w:num w:numId="14">
    <w:abstractNumId w:val="7"/>
  </w:num>
  <w:num w:numId="15">
    <w:abstractNumId w:val="29"/>
  </w:num>
  <w:num w:numId="16">
    <w:abstractNumId w:val="18"/>
  </w:num>
  <w:num w:numId="17">
    <w:abstractNumId w:val="13"/>
  </w:num>
  <w:num w:numId="18">
    <w:abstractNumId w:val="19"/>
  </w:num>
  <w:num w:numId="19">
    <w:abstractNumId w:val="24"/>
  </w:num>
  <w:num w:numId="20">
    <w:abstractNumId w:val="10"/>
  </w:num>
  <w:num w:numId="21">
    <w:abstractNumId w:val="31"/>
  </w:num>
  <w:num w:numId="22">
    <w:abstractNumId w:val="25"/>
  </w:num>
  <w:num w:numId="23">
    <w:abstractNumId w:val="1"/>
  </w:num>
  <w:num w:numId="24">
    <w:abstractNumId w:val="4"/>
  </w:num>
  <w:num w:numId="25">
    <w:abstractNumId w:val="23"/>
  </w:num>
  <w:num w:numId="26">
    <w:abstractNumId w:val="17"/>
  </w:num>
  <w:num w:numId="27">
    <w:abstractNumId w:val="20"/>
  </w:num>
  <w:num w:numId="28">
    <w:abstractNumId w:val="27"/>
  </w:num>
  <w:num w:numId="29">
    <w:abstractNumId w:val="2"/>
  </w:num>
  <w:num w:numId="30">
    <w:abstractNumId w:val="8"/>
  </w:num>
  <w:num w:numId="31">
    <w:abstractNumId w:val="2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F1E55"/>
    <w:rsid w:val="001031E5"/>
    <w:rsid w:val="00183623"/>
    <w:rsid w:val="001D13A8"/>
    <w:rsid w:val="001E6F43"/>
    <w:rsid w:val="00246B10"/>
    <w:rsid w:val="00280DDD"/>
    <w:rsid w:val="00283557"/>
    <w:rsid w:val="00287780"/>
    <w:rsid w:val="00297755"/>
    <w:rsid w:val="002E20B7"/>
    <w:rsid w:val="002F05C1"/>
    <w:rsid w:val="00372C34"/>
    <w:rsid w:val="0038030A"/>
    <w:rsid w:val="003E55C1"/>
    <w:rsid w:val="00446BAA"/>
    <w:rsid w:val="00460DBE"/>
    <w:rsid w:val="00467B7C"/>
    <w:rsid w:val="00491717"/>
    <w:rsid w:val="00495A4B"/>
    <w:rsid w:val="004D7891"/>
    <w:rsid w:val="0050056D"/>
    <w:rsid w:val="0050304A"/>
    <w:rsid w:val="0050545C"/>
    <w:rsid w:val="0051363D"/>
    <w:rsid w:val="005235D1"/>
    <w:rsid w:val="00523ABB"/>
    <w:rsid w:val="00556CA7"/>
    <w:rsid w:val="005A27BB"/>
    <w:rsid w:val="005D0F4A"/>
    <w:rsid w:val="005D1E8D"/>
    <w:rsid w:val="006713CF"/>
    <w:rsid w:val="006876B9"/>
    <w:rsid w:val="0070792A"/>
    <w:rsid w:val="0071618A"/>
    <w:rsid w:val="007814B8"/>
    <w:rsid w:val="007A2B1C"/>
    <w:rsid w:val="007B66EC"/>
    <w:rsid w:val="00831454"/>
    <w:rsid w:val="0087170D"/>
    <w:rsid w:val="008A5AA3"/>
    <w:rsid w:val="008B1773"/>
    <w:rsid w:val="0090132D"/>
    <w:rsid w:val="00914DBC"/>
    <w:rsid w:val="009657DC"/>
    <w:rsid w:val="00980708"/>
    <w:rsid w:val="009A603F"/>
    <w:rsid w:val="009A6864"/>
    <w:rsid w:val="009D681C"/>
    <w:rsid w:val="009F3429"/>
    <w:rsid w:val="00AC2F85"/>
    <w:rsid w:val="00AD501C"/>
    <w:rsid w:val="00B003E3"/>
    <w:rsid w:val="00B06EB6"/>
    <w:rsid w:val="00B06F7F"/>
    <w:rsid w:val="00B306D9"/>
    <w:rsid w:val="00BC1539"/>
    <w:rsid w:val="00BD4674"/>
    <w:rsid w:val="00BF1C08"/>
    <w:rsid w:val="00C00DD8"/>
    <w:rsid w:val="00C31CAE"/>
    <w:rsid w:val="00C4462C"/>
    <w:rsid w:val="00C45AD5"/>
    <w:rsid w:val="00CB4BFD"/>
    <w:rsid w:val="00CC1A50"/>
    <w:rsid w:val="00CD05D6"/>
    <w:rsid w:val="00CF1312"/>
    <w:rsid w:val="00D40383"/>
    <w:rsid w:val="00D40F3A"/>
    <w:rsid w:val="00D54F04"/>
    <w:rsid w:val="00D80690"/>
    <w:rsid w:val="00D923D6"/>
    <w:rsid w:val="00DE4E1E"/>
    <w:rsid w:val="00DF3436"/>
    <w:rsid w:val="00DF42C0"/>
    <w:rsid w:val="00E20C1F"/>
    <w:rsid w:val="00EC0578"/>
    <w:rsid w:val="00F31AD7"/>
    <w:rsid w:val="00F576BA"/>
    <w:rsid w:val="00F920D8"/>
    <w:rsid w:val="00FE1620"/>
    <w:rsid w:val="00FE382B"/>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34EFA3-0D92-464D-B048-E3651F6F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707</Words>
  <Characters>3889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33</cp:revision>
  <cp:lastPrinted>2019-11-12T19:27:00Z</cp:lastPrinted>
  <dcterms:created xsi:type="dcterms:W3CDTF">2023-03-16T23:00:00Z</dcterms:created>
  <dcterms:modified xsi:type="dcterms:W3CDTF">2023-12-01T18:03:00Z</dcterms:modified>
</cp:coreProperties>
</file>