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426B72" w:rsidRPr="00426B72" w:rsidRDefault="00942FFC" w:rsidP="003E55C1">
      <w:pPr>
        <w:spacing w:after="0"/>
        <w:ind w:right="49"/>
        <w:jc w:val="center"/>
        <w:rPr>
          <w:rFonts w:ascii="Arial" w:hAnsi="Arial" w:cs="Arial"/>
          <w:color w:val="0070C0"/>
          <w:sz w:val="28"/>
          <w:szCs w:val="28"/>
        </w:rPr>
      </w:pPr>
      <w:r>
        <w:rPr>
          <w:rFonts w:ascii="Arial" w:hAnsi="Arial" w:cs="Arial"/>
          <w:color w:val="0070C0"/>
          <w:sz w:val="28"/>
          <w:szCs w:val="28"/>
        </w:rPr>
        <w:t xml:space="preserve">Departamento </w:t>
      </w:r>
      <w:r w:rsidR="000C1256" w:rsidRPr="00426B72">
        <w:rPr>
          <w:rFonts w:ascii="Arial" w:hAnsi="Arial" w:cs="Arial"/>
          <w:color w:val="0070C0"/>
          <w:sz w:val="28"/>
          <w:szCs w:val="28"/>
        </w:rPr>
        <w:t xml:space="preserve">de Informática </w:t>
      </w:r>
      <w:r w:rsidR="00426B72" w:rsidRPr="00426B72">
        <w:rPr>
          <w:rFonts w:ascii="Arial" w:hAnsi="Arial" w:cs="Arial"/>
          <w:color w:val="0070C0"/>
          <w:sz w:val="28"/>
          <w:szCs w:val="28"/>
        </w:rPr>
        <w:t>Médica</w:t>
      </w:r>
      <w:r w:rsidR="000C1256" w:rsidRPr="00426B72">
        <w:rPr>
          <w:rFonts w:ascii="Arial" w:hAnsi="Arial" w:cs="Arial"/>
          <w:color w:val="0070C0"/>
          <w:sz w:val="28"/>
          <w:szCs w:val="28"/>
        </w:rPr>
        <w:t xml:space="preserve"> </w:t>
      </w:r>
    </w:p>
    <w:p w:rsidR="00CD05D6" w:rsidRPr="00426B72" w:rsidRDefault="000C1256" w:rsidP="003E55C1">
      <w:pPr>
        <w:spacing w:after="0"/>
        <w:ind w:right="49"/>
        <w:jc w:val="center"/>
        <w:rPr>
          <w:rFonts w:ascii="Arial" w:hAnsi="Arial" w:cs="Arial"/>
          <w:color w:val="0070C0"/>
          <w:sz w:val="28"/>
          <w:szCs w:val="28"/>
        </w:rPr>
      </w:pPr>
      <w:r w:rsidRPr="00426B72">
        <w:rPr>
          <w:rFonts w:ascii="Arial" w:hAnsi="Arial" w:cs="Arial"/>
          <w:color w:val="0070C0"/>
          <w:sz w:val="28"/>
          <w:szCs w:val="28"/>
        </w:rPr>
        <w:t>Unidad Hospitalaria Fray Antonio Alcalde</w:t>
      </w:r>
    </w:p>
    <w:p w:rsidR="000C1256" w:rsidRPr="003E55C1" w:rsidRDefault="000C1256" w:rsidP="003E55C1">
      <w:pPr>
        <w:spacing w:after="0"/>
        <w:ind w:right="49"/>
        <w:jc w:val="center"/>
        <w:rPr>
          <w:rFonts w:ascii="Arial" w:hAnsi="Arial" w:cs="Arial"/>
          <w:b/>
          <w:color w:val="0070C0"/>
          <w:sz w:val="28"/>
          <w:szCs w:val="28"/>
        </w:rPr>
      </w:pPr>
    </w:p>
    <w:p w:rsidR="00DF42C0" w:rsidRPr="00DF42C0" w:rsidRDefault="006713CF" w:rsidP="008D0C1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942FFC" w:rsidRPr="00942FFC">
        <w:rPr>
          <w:rFonts w:ascii="Arial" w:hAnsi="Arial" w:cs="Arial"/>
          <w:sz w:val="24"/>
          <w:szCs w:val="24"/>
        </w:rPr>
        <w:t>Departamento</w:t>
      </w:r>
      <w:r w:rsidR="00CD05D6" w:rsidRPr="00942FFC">
        <w:rPr>
          <w:rFonts w:ascii="Arial" w:hAnsi="Arial" w:cs="Arial"/>
          <w:sz w:val="24"/>
          <w:szCs w:val="24"/>
        </w:rPr>
        <w:t xml:space="preserve"> </w:t>
      </w:r>
      <w:r w:rsidR="008D0C14">
        <w:rPr>
          <w:rFonts w:ascii="Arial" w:hAnsi="Arial" w:cs="Arial"/>
          <w:color w:val="000000"/>
          <w:sz w:val="24"/>
          <w:szCs w:val="24"/>
        </w:rPr>
        <w:t xml:space="preserve">Informática Médica, </w:t>
      </w:r>
      <w:r w:rsidR="008D0C14" w:rsidRPr="008D0C14">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8D0C14" w:rsidRDefault="00523ABB" w:rsidP="008D0C14">
      <w:pPr>
        <w:spacing w:after="240" w:line="240" w:lineRule="auto"/>
        <w:ind w:right="49"/>
        <w:jc w:val="both"/>
        <w:rPr>
          <w:rFonts w:ascii="Arial" w:hAnsi="Arial" w:cs="Arial"/>
          <w:sz w:val="24"/>
          <w:szCs w:val="24"/>
        </w:rPr>
      </w:pPr>
      <w:r w:rsidRPr="00523ABB">
        <w:rPr>
          <w:rFonts w:ascii="Arial" w:hAnsi="Arial" w:cs="Arial"/>
          <w:sz w:val="24"/>
          <w:szCs w:val="24"/>
        </w:rPr>
        <w:t>El</w:t>
      </w:r>
      <w:r w:rsidR="00942FFC" w:rsidRPr="00942FFC">
        <w:t xml:space="preserve"> </w:t>
      </w:r>
      <w:r w:rsidR="00942FFC" w:rsidRPr="00942FFC">
        <w:rPr>
          <w:rFonts w:ascii="Arial" w:hAnsi="Arial" w:cs="Arial"/>
          <w:sz w:val="24"/>
          <w:szCs w:val="24"/>
        </w:rPr>
        <w:t xml:space="preserve">Departamento </w:t>
      </w:r>
      <w:r w:rsidR="00CD05D6" w:rsidRPr="00CD05D6">
        <w:rPr>
          <w:rFonts w:ascii="Arial" w:hAnsi="Arial" w:cs="Arial"/>
          <w:sz w:val="24"/>
          <w:szCs w:val="24"/>
        </w:rPr>
        <w:t xml:space="preserve">de </w:t>
      </w:r>
      <w:r w:rsidR="008D0C14">
        <w:rPr>
          <w:rFonts w:ascii="Arial" w:hAnsi="Arial" w:cs="Arial"/>
          <w:sz w:val="24"/>
          <w:szCs w:val="24"/>
        </w:rPr>
        <w:t xml:space="preserve">Informática Médica, </w:t>
      </w:r>
      <w:r w:rsidR="008D0C14" w:rsidRPr="008D0C14">
        <w:rPr>
          <w:rFonts w:ascii="Arial" w:hAnsi="Arial" w:cs="Arial"/>
          <w:sz w:val="24"/>
          <w:szCs w:val="24"/>
        </w:rPr>
        <w:t>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w:t>
      </w:r>
      <w:r w:rsidR="004B261A">
        <w:rPr>
          <w:rFonts w:ascii="Arial" w:hAnsi="Arial" w:cs="Arial"/>
          <w:color w:val="000000"/>
          <w:sz w:val="24"/>
          <w:szCs w:val="24"/>
          <w:shd w:val="clear" w:color="auto" w:fill="FFFFFF"/>
        </w:rPr>
        <w:t xml:space="preserve">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8D0C14" w:rsidRPr="00CD05D6" w:rsidRDefault="008D0C14" w:rsidP="00CD05D6">
      <w:pPr>
        <w:spacing w:after="0"/>
        <w:ind w:right="49"/>
        <w:jc w:val="both"/>
        <w:rPr>
          <w:rFonts w:ascii="Arial" w:hAnsi="Arial" w:cs="Arial"/>
          <w:sz w:val="24"/>
          <w:szCs w:val="24"/>
        </w:rPr>
      </w:pPr>
    </w:p>
    <w:tbl>
      <w:tblPr>
        <w:tblStyle w:val="Tablaconcuadrcula1"/>
        <w:tblW w:w="8789" w:type="dxa"/>
        <w:tblInd w:w="-5" w:type="dxa"/>
        <w:tblLook w:val="04A0" w:firstRow="1" w:lastRow="0" w:firstColumn="1" w:lastColumn="0" w:noHBand="0" w:noVBand="1"/>
      </w:tblPr>
      <w:tblGrid>
        <w:gridCol w:w="4082"/>
        <w:gridCol w:w="4707"/>
      </w:tblGrid>
      <w:tr w:rsidR="008D0C14" w:rsidRPr="008D0C14" w:rsidTr="008D0C14">
        <w:tc>
          <w:tcPr>
            <w:tcW w:w="4082" w:type="dxa"/>
            <w:tcBorders>
              <w:top w:val="single" w:sz="4" w:space="0" w:color="auto"/>
              <w:left w:val="single" w:sz="4" w:space="0" w:color="auto"/>
              <w:bottom w:val="single" w:sz="4" w:space="0" w:color="auto"/>
              <w:right w:val="single" w:sz="4" w:space="0" w:color="auto"/>
            </w:tcBorders>
            <w:hideMark/>
          </w:tcPr>
          <w:p w:rsidR="008D0C14" w:rsidRPr="008D0C14" w:rsidRDefault="008D0C14" w:rsidP="008D0C14">
            <w:pPr>
              <w:spacing w:line="240" w:lineRule="auto"/>
              <w:jc w:val="both"/>
              <w:rPr>
                <w:rFonts w:ascii="Arial" w:hAnsi="Arial" w:cs="Arial"/>
                <w:color w:val="FF0000"/>
                <w:sz w:val="24"/>
                <w:szCs w:val="24"/>
              </w:rPr>
            </w:pPr>
            <w:r w:rsidRPr="008D0C14">
              <w:rPr>
                <w:rFonts w:ascii="Arial" w:hAnsi="Arial" w:cs="Arial"/>
                <w:sz w:val="24"/>
                <w:szCs w:val="24"/>
              </w:rPr>
              <w:t>Certificado de Defunción</w:t>
            </w:r>
          </w:p>
        </w:tc>
        <w:tc>
          <w:tcPr>
            <w:tcW w:w="4707" w:type="dxa"/>
            <w:tcBorders>
              <w:top w:val="single" w:sz="4" w:space="0" w:color="auto"/>
              <w:left w:val="single" w:sz="4" w:space="0" w:color="auto"/>
              <w:bottom w:val="single" w:sz="4" w:space="0" w:color="auto"/>
              <w:right w:val="single" w:sz="4" w:space="0" w:color="auto"/>
            </w:tcBorders>
            <w:hideMark/>
          </w:tcPr>
          <w:p w:rsidR="008D0C14" w:rsidRPr="008D0C14" w:rsidRDefault="008D0C14" w:rsidP="008D0C14">
            <w:pPr>
              <w:spacing w:line="240" w:lineRule="auto"/>
              <w:jc w:val="both"/>
              <w:rPr>
                <w:rFonts w:ascii="Arial" w:hAnsi="Arial" w:cs="Arial"/>
                <w:color w:val="FF0000"/>
                <w:sz w:val="24"/>
                <w:szCs w:val="24"/>
              </w:rPr>
            </w:pPr>
            <w:r w:rsidRPr="008D0C14">
              <w:rPr>
                <w:rFonts w:ascii="Arial" w:hAnsi="Arial" w:cs="Arial"/>
                <w:sz w:val="24"/>
                <w:szCs w:val="24"/>
              </w:rPr>
              <w:t>Para acreditar la muerte de una persona</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Nombre del finado</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acreditar la muerte de una persona</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Edad</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fines estadísticos</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Género</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fines estadísticos</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Fecha de defunción</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fines estadísticos</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Datos del informante</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acreditar la muerte de una persona</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 xml:space="preserve">Domicilio </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fines estadísticos</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Motivo de la defunción o padecimiento</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llevar un control estadístico de las causas de muerte</w:t>
            </w:r>
          </w:p>
        </w:tc>
      </w:tr>
      <w:tr w:rsidR="008D0C14" w:rsidRPr="008D0C14" w:rsidTr="008D0C14">
        <w:tc>
          <w:tcPr>
            <w:tcW w:w="4082"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Servicio donde ocurrió la defunción</w:t>
            </w:r>
          </w:p>
        </w:tc>
        <w:tc>
          <w:tcPr>
            <w:tcW w:w="4707" w:type="dxa"/>
            <w:tcBorders>
              <w:top w:val="single" w:sz="4" w:space="0" w:color="auto"/>
              <w:left w:val="single" w:sz="4" w:space="0" w:color="auto"/>
              <w:bottom w:val="single" w:sz="4" w:space="0" w:color="auto"/>
              <w:right w:val="single" w:sz="4" w:space="0" w:color="auto"/>
            </w:tcBorders>
          </w:tcPr>
          <w:p w:rsidR="008D0C14" w:rsidRPr="008D0C14" w:rsidRDefault="008D0C14" w:rsidP="008D0C14">
            <w:pPr>
              <w:spacing w:line="240" w:lineRule="auto"/>
              <w:jc w:val="both"/>
              <w:rPr>
                <w:rFonts w:ascii="Arial" w:hAnsi="Arial" w:cs="Arial"/>
                <w:sz w:val="24"/>
                <w:szCs w:val="24"/>
              </w:rPr>
            </w:pPr>
            <w:r w:rsidRPr="008D0C14">
              <w:rPr>
                <w:rFonts w:ascii="Arial" w:hAnsi="Arial" w:cs="Arial"/>
                <w:sz w:val="24"/>
                <w:szCs w:val="24"/>
              </w:rPr>
              <w:t>Para llevar un control estadístico</w:t>
            </w:r>
          </w:p>
        </w:tc>
      </w:tr>
      <w:tr w:rsidR="0002059F" w:rsidRPr="008D0C14" w:rsidTr="008D0C14">
        <w:tc>
          <w:tcPr>
            <w:tcW w:w="4082" w:type="dxa"/>
            <w:tcBorders>
              <w:top w:val="single" w:sz="4" w:space="0" w:color="auto"/>
              <w:left w:val="single" w:sz="4" w:space="0" w:color="auto"/>
              <w:bottom w:val="single" w:sz="4" w:space="0" w:color="auto"/>
              <w:right w:val="single" w:sz="4" w:space="0" w:color="auto"/>
            </w:tcBorders>
          </w:tcPr>
          <w:p w:rsidR="0002059F" w:rsidRPr="009D1CB1" w:rsidRDefault="0002059F" w:rsidP="0002059F">
            <w:pPr>
              <w:spacing w:line="240" w:lineRule="auto"/>
              <w:jc w:val="both"/>
              <w:rPr>
                <w:rFonts w:ascii="Arial" w:hAnsi="Arial" w:cs="Arial"/>
                <w:color w:val="FF0000"/>
                <w:sz w:val="24"/>
                <w:szCs w:val="24"/>
              </w:rPr>
            </w:pPr>
            <w:r w:rsidRPr="00E8652B">
              <w:rPr>
                <w:rFonts w:ascii="Arial" w:hAnsi="Arial" w:cs="Arial"/>
                <w:sz w:val="24"/>
                <w:szCs w:val="24"/>
              </w:rPr>
              <w:lastRenderedPageBreak/>
              <w:t>Certificado de Nacimiento</w:t>
            </w:r>
          </w:p>
        </w:tc>
        <w:tc>
          <w:tcPr>
            <w:tcW w:w="4707" w:type="dxa"/>
            <w:tcBorders>
              <w:top w:val="single" w:sz="4" w:space="0" w:color="auto"/>
              <w:left w:val="single" w:sz="4" w:space="0" w:color="auto"/>
              <w:bottom w:val="single" w:sz="4" w:space="0" w:color="auto"/>
              <w:right w:val="single" w:sz="4" w:space="0" w:color="auto"/>
            </w:tcBorders>
          </w:tcPr>
          <w:p w:rsidR="0002059F" w:rsidRPr="00E8652B" w:rsidRDefault="0002059F" w:rsidP="0002059F">
            <w:pPr>
              <w:spacing w:line="240" w:lineRule="auto"/>
              <w:jc w:val="both"/>
              <w:rPr>
                <w:rFonts w:ascii="Arial" w:hAnsi="Arial" w:cs="Arial"/>
                <w:sz w:val="24"/>
                <w:szCs w:val="24"/>
              </w:rPr>
            </w:pPr>
            <w:r w:rsidRPr="00E8652B">
              <w:rPr>
                <w:rFonts w:ascii="Arial" w:hAnsi="Arial" w:cs="Arial"/>
                <w:sz w:val="24"/>
                <w:szCs w:val="24"/>
              </w:rPr>
              <w:t>Para acreditar la identidad y el nacimiento de una persona</w:t>
            </w:r>
            <w:r>
              <w:rPr>
                <w:rFonts w:ascii="Arial" w:hAnsi="Arial" w:cs="Arial"/>
                <w:sz w:val="24"/>
                <w:szCs w:val="24"/>
              </w:rPr>
              <w:t>.</w:t>
            </w:r>
          </w:p>
        </w:tc>
      </w:tr>
      <w:tr w:rsidR="0002059F" w:rsidRPr="008D0C14" w:rsidTr="008D0C14">
        <w:tc>
          <w:tcPr>
            <w:tcW w:w="4082" w:type="dxa"/>
            <w:tcBorders>
              <w:top w:val="single" w:sz="4" w:space="0" w:color="auto"/>
              <w:left w:val="single" w:sz="4" w:space="0" w:color="auto"/>
              <w:bottom w:val="single" w:sz="4" w:space="0" w:color="auto"/>
              <w:right w:val="single" w:sz="4" w:space="0" w:color="auto"/>
            </w:tcBorders>
          </w:tcPr>
          <w:p w:rsidR="0002059F" w:rsidRPr="00757BFC" w:rsidRDefault="0002059F" w:rsidP="0002059F">
            <w:pPr>
              <w:spacing w:line="240" w:lineRule="auto"/>
              <w:jc w:val="both"/>
              <w:rPr>
                <w:rFonts w:ascii="Arial" w:hAnsi="Arial" w:cs="Arial"/>
                <w:sz w:val="24"/>
                <w:szCs w:val="24"/>
              </w:rPr>
            </w:pPr>
            <w:r w:rsidRPr="00757BFC">
              <w:rPr>
                <w:rFonts w:ascii="Arial" w:hAnsi="Arial" w:cs="Arial"/>
                <w:sz w:val="24"/>
                <w:szCs w:val="24"/>
              </w:rPr>
              <w:t>Nombre del menor</w:t>
            </w:r>
          </w:p>
        </w:tc>
        <w:tc>
          <w:tcPr>
            <w:tcW w:w="4707" w:type="dxa"/>
            <w:tcBorders>
              <w:top w:val="single" w:sz="4" w:space="0" w:color="auto"/>
              <w:left w:val="single" w:sz="4" w:space="0" w:color="auto"/>
              <w:bottom w:val="single" w:sz="4" w:space="0" w:color="auto"/>
              <w:right w:val="single" w:sz="4" w:space="0" w:color="auto"/>
            </w:tcBorders>
          </w:tcPr>
          <w:p w:rsidR="0002059F" w:rsidRPr="00E8652B" w:rsidRDefault="0002059F" w:rsidP="0002059F">
            <w:pPr>
              <w:spacing w:line="240" w:lineRule="auto"/>
              <w:jc w:val="both"/>
              <w:rPr>
                <w:rFonts w:ascii="Arial" w:hAnsi="Arial" w:cs="Arial"/>
                <w:sz w:val="24"/>
                <w:szCs w:val="24"/>
              </w:rPr>
            </w:pPr>
            <w:r>
              <w:rPr>
                <w:rFonts w:ascii="Arial" w:hAnsi="Arial" w:cs="Arial"/>
                <w:sz w:val="24"/>
                <w:szCs w:val="24"/>
              </w:rPr>
              <w:t>Para llevar un control estadístico, de todos los certificados emitidos de los nacidos vivos en este Hospital.</w:t>
            </w:r>
          </w:p>
        </w:tc>
      </w:tr>
      <w:tr w:rsidR="0002059F" w:rsidRPr="008D0C14" w:rsidTr="008D0C14">
        <w:tc>
          <w:tcPr>
            <w:tcW w:w="4082" w:type="dxa"/>
            <w:tcBorders>
              <w:top w:val="single" w:sz="4" w:space="0" w:color="auto"/>
              <w:left w:val="single" w:sz="4" w:space="0" w:color="auto"/>
              <w:bottom w:val="single" w:sz="4" w:space="0" w:color="auto"/>
              <w:right w:val="single" w:sz="4" w:space="0" w:color="auto"/>
            </w:tcBorders>
          </w:tcPr>
          <w:p w:rsidR="0002059F" w:rsidRPr="00757BFC" w:rsidRDefault="0002059F" w:rsidP="0002059F">
            <w:pPr>
              <w:spacing w:line="240" w:lineRule="auto"/>
              <w:jc w:val="both"/>
              <w:rPr>
                <w:rFonts w:ascii="Arial" w:hAnsi="Arial" w:cs="Arial"/>
                <w:sz w:val="24"/>
                <w:szCs w:val="24"/>
              </w:rPr>
            </w:pPr>
            <w:r w:rsidRPr="00757BFC">
              <w:rPr>
                <w:rFonts w:ascii="Arial" w:hAnsi="Arial" w:cs="Arial"/>
                <w:sz w:val="24"/>
                <w:szCs w:val="24"/>
              </w:rPr>
              <w:t>Fecha de nacimiento</w:t>
            </w:r>
          </w:p>
        </w:tc>
        <w:tc>
          <w:tcPr>
            <w:tcW w:w="4707" w:type="dxa"/>
            <w:tcBorders>
              <w:top w:val="single" w:sz="4" w:space="0" w:color="auto"/>
              <w:left w:val="single" w:sz="4" w:space="0" w:color="auto"/>
              <w:bottom w:val="single" w:sz="4" w:space="0" w:color="auto"/>
              <w:right w:val="single" w:sz="4" w:space="0" w:color="auto"/>
            </w:tcBorders>
          </w:tcPr>
          <w:p w:rsidR="0002059F" w:rsidRPr="00E8652B" w:rsidRDefault="0002059F" w:rsidP="0002059F">
            <w:pPr>
              <w:spacing w:line="240" w:lineRule="auto"/>
              <w:jc w:val="both"/>
              <w:rPr>
                <w:rFonts w:ascii="Arial" w:hAnsi="Arial" w:cs="Arial"/>
                <w:sz w:val="24"/>
                <w:szCs w:val="24"/>
              </w:rPr>
            </w:pPr>
            <w:r>
              <w:rPr>
                <w:rFonts w:ascii="Arial" w:hAnsi="Arial" w:cs="Arial"/>
                <w:sz w:val="24"/>
                <w:szCs w:val="24"/>
              </w:rPr>
              <w:t>P</w:t>
            </w:r>
            <w:r w:rsidRPr="00023ACF">
              <w:rPr>
                <w:rFonts w:ascii="Arial" w:hAnsi="Arial" w:cs="Arial"/>
                <w:sz w:val="24"/>
                <w:szCs w:val="24"/>
              </w:rPr>
              <w:t xml:space="preserve">ara </w:t>
            </w:r>
            <w:r>
              <w:rPr>
                <w:rFonts w:ascii="Arial" w:hAnsi="Arial" w:cs="Arial"/>
                <w:sz w:val="24"/>
                <w:szCs w:val="24"/>
              </w:rPr>
              <w:t>fines</w:t>
            </w:r>
            <w:r w:rsidRPr="00023ACF">
              <w:rPr>
                <w:rFonts w:ascii="Arial" w:hAnsi="Arial" w:cs="Arial"/>
                <w:sz w:val="24"/>
                <w:szCs w:val="24"/>
              </w:rPr>
              <w:t xml:space="preserve"> estadísticos</w:t>
            </w:r>
          </w:p>
        </w:tc>
      </w:tr>
      <w:tr w:rsidR="0002059F" w:rsidRPr="008D0C14" w:rsidTr="008D0C14">
        <w:tc>
          <w:tcPr>
            <w:tcW w:w="4082" w:type="dxa"/>
            <w:tcBorders>
              <w:top w:val="single" w:sz="4" w:space="0" w:color="auto"/>
              <w:left w:val="single" w:sz="4" w:space="0" w:color="auto"/>
              <w:bottom w:val="single" w:sz="4" w:space="0" w:color="auto"/>
              <w:right w:val="single" w:sz="4" w:space="0" w:color="auto"/>
            </w:tcBorders>
          </w:tcPr>
          <w:p w:rsidR="0002059F" w:rsidRPr="00757BFC" w:rsidRDefault="0002059F" w:rsidP="0002059F">
            <w:pPr>
              <w:spacing w:line="240" w:lineRule="auto"/>
              <w:jc w:val="both"/>
              <w:rPr>
                <w:rFonts w:ascii="Arial" w:hAnsi="Arial" w:cs="Arial"/>
                <w:sz w:val="24"/>
                <w:szCs w:val="24"/>
              </w:rPr>
            </w:pPr>
            <w:r>
              <w:rPr>
                <w:rFonts w:ascii="Arial" w:hAnsi="Arial" w:cs="Arial"/>
                <w:sz w:val="24"/>
                <w:szCs w:val="24"/>
              </w:rPr>
              <w:t>Nombre de papá</w:t>
            </w:r>
            <w:r w:rsidRPr="00757BFC">
              <w:rPr>
                <w:rFonts w:ascii="Arial" w:hAnsi="Arial" w:cs="Arial"/>
                <w:sz w:val="24"/>
                <w:szCs w:val="24"/>
              </w:rPr>
              <w:t>s</w:t>
            </w:r>
          </w:p>
        </w:tc>
        <w:tc>
          <w:tcPr>
            <w:tcW w:w="4707" w:type="dxa"/>
            <w:tcBorders>
              <w:top w:val="single" w:sz="4" w:space="0" w:color="auto"/>
              <w:left w:val="single" w:sz="4" w:space="0" w:color="auto"/>
              <w:bottom w:val="single" w:sz="4" w:space="0" w:color="auto"/>
              <w:right w:val="single" w:sz="4" w:space="0" w:color="auto"/>
            </w:tcBorders>
          </w:tcPr>
          <w:p w:rsidR="0002059F" w:rsidRPr="00E8652B" w:rsidRDefault="0002059F" w:rsidP="0002059F">
            <w:pPr>
              <w:spacing w:line="240" w:lineRule="auto"/>
              <w:jc w:val="both"/>
              <w:rPr>
                <w:rFonts w:ascii="Arial" w:hAnsi="Arial" w:cs="Arial"/>
                <w:sz w:val="24"/>
                <w:szCs w:val="24"/>
              </w:rPr>
            </w:pPr>
            <w:r w:rsidRPr="00E8652B">
              <w:rPr>
                <w:rFonts w:ascii="Arial" w:hAnsi="Arial" w:cs="Arial"/>
                <w:sz w:val="24"/>
                <w:szCs w:val="24"/>
              </w:rPr>
              <w:t>Para acreditar la identidad y el nacimiento de una persona</w:t>
            </w:r>
            <w:r>
              <w:rPr>
                <w:rFonts w:ascii="Arial" w:hAnsi="Arial" w:cs="Arial"/>
                <w:sz w:val="24"/>
                <w:szCs w:val="24"/>
              </w:rPr>
              <w:t>.</w:t>
            </w:r>
          </w:p>
        </w:tc>
      </w:tr>
      <w:tr w:rsidR="0088711D" w:rsidRPr="008D0C14" w:rsidTr="00BB5346">
        <w:tc>
          <w:tcPr>
            <w:tcW w:w="4082" w:type="dxa"/>
            <w:tcBorders>
              <w:top w:val="single" w:sz="4" w:space="0" w:color="auto"/>
              <w:left w:val="single" w:sz="4" w:space="0" w:color="auto"/>
              <w:bottom w:val="single" w:sz="4" w:space="0" w:color="auto"/>
              <w:right w:val="single" w:sz="4" w:space="0" w:color="auto"/>
            </w:tcBorders>
          </w:tcPr>
          <w:p w:rsidR="0088711D" w:rsidRPr="009D1CB1" w:rsidRDefault="0088711D" w:rsidP="0088711D">
            <w:pPr>
              <w:spacing w:line="240" w:lineRule="auto"/>
              <w:jc w:val="both"/>
              <w:rPr>
                <w:rFonts w:ascii="Arial" w:hAnsi="Arial" w:cs="Arial"/>
                <w:color w:val="FF0000"/>
                <w:sz w:val="24"/>
                <w:szCs w:val="24"/>
              </w:rPr>
            </w:pPr>
            <w:r w:rsidRPr="00023ACF">
              <w:rPr>
                <w:rFonts w:ascii="Arial" w:hAnsi="Arial" w:cs="Arial"/>
                <w:sz w:val="24"/>
                <w:szCs w:val="24"/>
              </w:rPr>
              <w:t xml:space="preserve">Expediente </w:t>
            </w:r>
            <w:r>
              <w:rPr>
                <w:rFonts w:ascii="Arial" w:hAnsi="Arial" w:cs="Arial"/>
                <w:sz w:val="24"/>
                <w:szCs w:val="24"/>
              </w:rPr>
              <w:t>electrónico</w:t>
            </w:r>
            <w:r w:rsidRPr="00023ACF">
              <w:rPr>
                <w:rFonts w:ascii="Arial" w:hAnsi="Arial" w:cs="Arial"/>
                <w:sz w:val="24"/>
                <w:szCs w:val="24"/>
              </w:rPr>
              <w:t xml:space="preserve"> de Consulta Externa</w:t>
            </w:r>
          </w:p>
        </w:tc>
        <w:tc>
          <w:tcPr>
            <w:tcW w:w="4707" w:type="dxa"/>
            <w:tcBorders>
              <w:left w:val="single" w:sz="4" w:space="0" w:color="auto"/>
              <w:right w:val="single" w:sz="4" w:space="0" w:color="auto"/>
            </w:tcBorders>
          </w:tcPr>
          <w:p w:rsidR="0088711D" w:rsidRPr="009D1CB1" w:rsidRDefault="0088711D" w:rsidP="0088711D">
            <w:pPr>
              <w:spacing w:line="240" w:lineRule="auto"/>
              <w:jc w:val="both"/>
              <w:rPr>
                <w:rFonts w:ascii="Arial" w:hAnsi="Arial" w:cs="Arial"/>
                <w:color w:val="FF0000"/>
                <w:sz w:val="24"/>
                <w:szCs w:val="24"/>
              </w:rPr>
            </w:pPr>
            <w:r w:rsidRPr="00554A03">
              <w:rPr>
                <w:rFonts w:ascii="Arial" w:hAnsi="Arial" w:cs="Arial"/>
                <w:sz w:val="24"/>
                <w:szCs w:val="24"/>
              </w:rPr>
              <w:t xml:space="preserve">Para acreditar la </w:t>
            </w:r>
            <w:r>
              <w:rPr>
                <w:rFonts w:ascii="Arial" w:hAnsi="Arial" w:cs="Arial"/>
                <w:sz w:val="24"/>
                <w:szCs w:val="24"/>
              </w:rPr>
              <w:t>atención medica otorgada al paciente</w:t>
            </w:r>
          </w:p>
        </w:tc>
      </w:tr>
      <w:tr w:rsidR="0088711D" w:rsidRPr="008D0C14" w:rsidTr="00BB5346">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sidRPr="00052BA8">
              <w:rPr>
                <w:rFonts w:ascii="Arial" w:hAnsi="Arial" w:cs="Arial"/>
                <w:sz w:val="24"/>
                <w:szCs w:val="24"/>
              </w:rPr>
              <w:t>Nombre del paciente</w:t>
            </w:r>
          </w:p>
        </w:tc>
        <w:tc>
          <w:tcPr>
            <w:tcW w:w="4707" w:type="dxa"/>
            <w:tcBorders>
              <w:left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Para acreditar la identidad del paciente</w:t>
            </w:r>
          </w:p>
        </w:tc>
      </w:tr>
      <w:tr w:rsidR="0088711D" w:rsidRPr="008D0C14" w:rsidTr="00BB5346">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sidRPr="00052BA8">
              <w:rPr>
                <w:rFonts w:ascii="Arial" w:hAnsi="Arial" w:cs="Arial"/>
                <w:sz w:val="24"/>
                <w:szCs w:val="24"/>
              </w:rPr>
              <w:t xml:space="preserve">Número de registro hospitalario </w:t>
            </w:r>
          </w:p>
        </w:tc>
        <w:tc>
          <w:tcPr>
            <w:tcW w:w="4707" w:type="dxa"/>
            <w:tcBorders>
              <w:left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Identificador asignado a pacientes</w:t>
            </w:r>
          </w:p>
        </w:tc>
      </w:tr>
      <w:tr w:rsidR="0088711D" w:rsidRPr="008D0C14" w:rsidTr="00BB5346">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Pr>
                <w:rFonts w:ascii="Arial" w:hAnsi="Arial" w:cs="Arial"/>
                <w:sz w:val="24"/>
                <w:szCs w:val="24"/>
              </w:rPr>
              <w:t>E</w:t>
            </w:r>
            <w:r w:rsidRPr="00052BA8">
              <w:rPr>
                <w:rFonts w:ascii="Arial" w:hAnsi="Arial" w:cs="Arial"/>
                <w:sz w:val="24"/>
                <w:szCs w:val="24"/>
              </w:rPr>
              <w:t>dad</w:t>
            </w:r>
          </w:p>
        </w:tc>
        <w:tc>
          <w:tcPr>
            <w:tcW w:w="4707" w:type="dxa"/>
            <w:tcBorders>
              <w:left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P</w:t>
            </w:r>
            <w:r w:rsidRPr="00023ACF">
              <w:rPr>
                <w:rFonts w:ascii="Arial" w:hAnsi="Arial" w:cs="Arial"/>
                <w:sz w:val="24"/>
                <w:szCs w:val="24"/>
              </w:rPr>
              <w:t xml:space="preserve">ara </w:t>
            </w:r>
            <w:r>
              <w:rPr>
                <w:rFonts w:ascii="Arial" w:hAnsi="Arial" w:cs="Arial"/>
                <w:sz w:val="24"/>
                <w:szCs w:val="24"/>
              </w:rPr>
              <w:t>fines</w:t>
            </w:r>
            <w:r w:rsidRPr="00023ACF">
              <w:rPr>
                <w:rFonts w:ascii="Arial" w:hAnsi="Arial" w:cs="Arial"/>
                <w:sz w:val="24"/>
                <w:szCs w:val="24"/>
              </w:rPr>
              <w:t xml:space="preserve"> estadísticos</w:t>
            </w:r>
          </w:p>
        </w:tc>
      </w:tr>
      <w:tr w:rsidR="0088711D" w:rsidRPr="008D0C14" w:rsidTr="008D0C14">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sidRPr="00052BA8">
              <w:rPr>
                <w:rFonts w:ascii="Arial" w:hAnsi="Arial" w:cs="Arial"/>
                <w:sz w:val="24"/>
                <w:szCs w:val="24"/>
              </w:rPr>
              <w:t>Padecimiento, Diagnóstico y tratamiento</w:t>
            </w:r>
          </w:p>
        </w:tc>
        <w:tc>
          <w:tcPr>
            <w:tcW w:w="4707" w:type="dxa"/>
            <w:tcBorders>
              <w:top w:val="single" w:sz="4" w:space="0" w:color="auto"/>
              <w:left w:val="single" w:sz="4" w:space="0" w:color="auto"/>
              <w:bottom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P</w:t>
            </w:r>
            <w:r w:rsidRPr="00023ACF">
              <w:rPr>
                <w:rFonts w:ascii="Arial" w:hAnsi="Arial" w:cs="Arial"/>
                <w:sz w:val="24"/>
                <w:szCs w:val="24"/>
              </w:rPr>
              <w:t xml:space="preserve">ara </w:t>
            </w:r>
            <w:r>
              <w:rPr>
                <w:rFonts w:ascii="Arial" w:hAnsi="Arial" w:cs="Arial"/>
                <w:sz w:val="24"/>
                <w:szCs w:val="24"/>
              </w:rPr>
              <w:t>fines</w:t>
            </w:r>
            <w:r w:rsidRPr="00023ACF">
              <w:rPr>
                <w:rFonts w:ascii="Arial" w:hAnsi="Arial" w:cs="Arial"/>
                <w:sz w:val="24"/>
                <w:szCs w:val="24"/>
              </w:rPr>
              <w:t xml:space="preserve"> estadísticos</w:t>
            </w:r>
          </w:p>
        </w:tc>
      </w:tr>
      <w:tr w:rsidR="0088711D" w:rsidRPr="008D0C14" w:rsidTr="008D0C14">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sidRPr="00052BA8">
              <w:rPr>
                <w:rFonts w:ascii="Arial" w:hAnsi="Arial" w:cs="Arial"/>
                <w:sz w:val="24"/>
                <w:szCs w:val="24"/>
              </w:rPr>
              <w:t>Servicio/s que lo atiende/n</w:t>
            </w:r>
          </w:p>
        </w:tc>
        <w:tc>
          <w:tcPr>
            <w:tcW w:w="4707" w:type="dxa"/>
            <w:tcBorders>
              <w:top w:val="single" w:sz="4" w:space="0" w:color="auto"/>
              <w:left w:val="single" w:sz="4" w:space="0" w:color="auto"/>
              <w:bottom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Obtener información relevante de los tratamientos, padecimientos, médicos tratantes, servicios, cirugías, etc. para estadísticas y contar con información de productividad médica.</w:t>
            </w:r>
          </w:p>
        </w:tc>
      </w:tr>
      <w:tr w:rsidR="0088711D" w:rsidRPr="008D0C14" w:rsidTr="0039419A">
        <w:tc>
          <w:tcPr>
            <w:tcW w:w="4082" w:type="dxa"/>
            <w:tcBorders>
              <w:top w:val="single" w:sz="4" w:space="0" w:color="auto"/>
              <w:left w:val="single" w:sz="4" w:space="0" w:color="auto"/>
              <w:bottom w:val="single" w:sz="4" w:space="0" w:color="auto"/>
              <w:right w:val="single" w:sz="4" w:space="0" w:color="auto"/>
            </w:tcBorders>
          </w:tcPr>
          <w:p w:rsidR="0088711D" w:rsidRPr="009D1CB1" w:rsidRDefault="0088711D" w:rsidP="0088711D">
            <w:pPr>
              <w:spacing w:line="240" w:lineRule="auto"/>
              <w:jc w:val="both"/>
              <w:rPr>
                <w:rFonts w:ascii="Arial" w:hAnsi="Arial" w:cs="Arial"/>
                <w:color w:val="FF0000"/>
                <w:sz w:val="24"/>
                <w:szCs w:val="24"/>
              </w:rPr>
            </w:pPr>
            <w:r w:rsidRPr="00023ACF">
              <w:rPr>
                <w:rFonts w:ascii="Arial" w:hAnsi="Arial" w:cs="Arial"/>
                <w:sz w:val="24"/>
                <w:szCs w:val="24"/>
              </w:rPr>
              <w:t xml:space="preserve">Expediente </w:t>
            </w:r>
            <w:r>
              <w:rPr>
                <w:rFonts w:ascii="Arial" w:hAnsi="Arial" w:cs="Arial"/>
                <w:sz w:val="24"/>
                <w:szCs w:val="24"/>
              </w:rPr>
              <w:t>electrónico</w:t>
            </w:r>
            <w:r w:rsidRPr="00023ACF">
              <w:rPr>
                <w:rFonts w:ascii="Arial" w:hAnsi="Arial" w:cs="Arial"/>
                <w:sz w:val="24"/>
                <w:szCs w:val="24"/>
              </w:rPr>
              <w:t xml:space="preserve"> de </w:t>
            </w:r>
            <w:r>
              <w:rPr>
                <w:rFonts w:ascii="Arial" w:hAnsi="Arial" w:cs="Arial"/>
                <w:sz w:val="24"/>
                <w:szCs w:val="24"/>
              </w:rPr>
              <w:t>Egresos Hospitalarios</w:t>
            </w:r>
          </w:p>
        </w:tc>
        <w:tc>
          <w:tcPr>
            <w:tcW w:w="4707" w:type="dxa"/>
            <w:tcBorders>
              <w:left w:val="single" w:sz="4" w:space="0" w:color="auto"/>
              <w:right w:val="single" w:sz="4" w:space="0" w:color="auto"/>
            </w:tcBorders>
          </w:tcPr>
          <w:p w:rsidR="0088711D" w:rsidRPr="009D1CB1" w:rsidRDefault="0088711D" w:rsidP="0088711D">
            <w:pPr>
              <w:spacing w:line="240" w:lineRule="auto"/>
              <w:jc w:val="both"/>
              <w:rPr>
                <w:rFonts w:ascii="Arial" w:hAnsi="Arial" w:cs="Arial"/>
                <w:color w:val="FF0000"/>
                <w:sz w:val="24"/>
                <w:szCs w:val="24"/>
              </w:rPr>
            </w:pPr>
            <w:r w:rsidRPr="00554A03">
              <w:rPr>
                <w:rFonts w:ascii="Arial" w:hAnsi="Arial" w:cs="Arial"/>
                <w:sz w:val="24"/>
                <w:szCs w:val="24"/>
              </w:rPr>
              <w:t xml:space="preserve">Para acreditar la </w:t>
            </w:r>
            <w:r>
              <w:rPr>
                <w:rFonts w:ascii="Arial" w:hAnsi="Arial" w:cs="Arial"/>
                <w:sz w:val="24"/>
                <w:szCs w:val="24"/>
              </w:rPr>
              <w:t>atención medica otorgada al paciente</w:t>
            </w:r>
          </w:p>
        </w:tc>
      </w:tr>
      <w:tr w:rsidR="0088711D" w:rsidRPr="008D0C14" w:rsidTr="008D0C14">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sidRPr="00052BA8">
              <w:rPr>
                <w:rFonts w:ascii="Arial" w:hAnsi="Arial" w:cs="Arial"/>
                <w:sz w:val="24"/>
                <w:szCs w:val="24"/>
              </w:rPr>
              <w:t>Servicio/s que lo atiende/n</w:t>
            </w:r>
          </w:p>
        </w:tc>
        <w:tc>
          <w:tcPr>
            <w:tcW w:w="4707" w:type="dxa"/>
            <w:tcBorders>
              <w:top w:val="single" w:sz="4" w:space="0" w:color="auto"/>
              <w:left w:val="single" w:sz="4" w:space="0" w:color="auto"/>
              <w:bottom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Obtener información relevante de los tratamientos, padecimientos, médicos tratantes, servicios, cirugías, etc. para estadísticas y contar con información de productividad médica.</w:t>
            </w:r>
          </w:p>
        </w:tc>
      </w:tr>
      <w:tr w:rsidR="0088711D" w:rsidRPr="008D0C14" w:rsidTr="008D0C14">
        <w:tc>
          <w:tcPr>
            <w:tcW w:w="4082" w:type="dxa"/>
            <w:tcBorders>
              <w:top w:val="single" w:sz="4" w:space="0" w:color="auto"/>
              <w:left w:val="single" w:sz="4" w:space="0" w:color="auto"/>
              <w:bottom w:val="single" w:sz="4" w:space="0" w:color="auto"/>
              <w:right w:val="single" w:sz="4" w:space="0" w:color="auto"/>
            </w:tcBorders>
          </w:tcPr>
          <w:p w:rsidR="0088711D" w:rsidRPr="00052BA8" w:rsidRDefault="0088711D" w:rsidP="0088711D">
            <w:pPr>
              <w:spacing w:line="240" w:lineRule="auto"/>
              <w:jc w:val="both"/>
              <w:rPr>
                <w:rFonts w:ascii="Arial" w:hAnsi="Arial" w:cs="Arial"/>
                <w:sz w:val="24"/>
                <w:szCs w:val="24"/>
              </w:rPr>
            </w:pPr>
            <w:r>
              <w:rPr>
                <w:rFonts w:ascii="Arial" w:hAnsi="Arial" w:cs="Arial"/>
                <w:sz w:val="24"/>
                <w:szCs w:val="24"/>
              </w:rPr>
              <w:t>Fecha de ingreso y egreso</w:t>
            </w:r>
          </w:p>
        </w:tc>
        <w:tc>
          <w:tcPr>
            <w:tcW w:w="4707" w:type="dxa"/>
            <w:tcBorders>
              <w:top w:val="single" w:sz="4" w:space="0" w:color="auto"/>
              <w:left w:val="single" w:sz="4" w:space="0" w:color="auto"/>
              <w:bottom w:val="single" w:sz="4" w:space="0" w:color="auto"/>
              <w:right w:val="single" w:sz="4" w:space="0" w:color="auto"/>
            </w:tcBorders>
          </w:tcPr>
          <w:p w:rsidR="0088711D" w:rsidRPr="00023ACF" w:rsidRDefault="0088711D" w:rsidP="0088711D">
            <w:pPr>
              <w:spacing w:line="240" w:lineRule="auto"/>
              <w:jc w:val="both"/>
              <w:rPr>
                <w:rFonts w:ascii="Arial" w:hAnsi="Arial" w:cs="Arial"/>
                <w:sz w:val="24"/>
                <w:szCs w:val="24"/>
              </w:rPr>
            </w:pPr>
            <w:r>
              <w:rPr>
                <w:rFonts w:ascii="Arial" w:hAnsi="Arial" w:cs="Arial"/>
                <w:sz w:val="24"/>
                <w:szCs w:val="24"/>
              </w:rPr>
              <w:t>P</w:t>
            </w:r>
            <w:r w:rsidRPr="00023ACF">
              <w:rPr>
                <w:rFonts w:ascii="Arial" w:hAnsi="Arial" w:cs="Arial"/>
                <w:sz w:val="24"/>
                <w:szCs w:val="24"/>
              </w:rPr>
              <w:t xml:space="preserve">ara </w:t>
            </w:r>
            <w:r>
              <w:rPr>
                <w:rFonts w:ascii="Arial" w:hAnsi="Arial" w:cs="Arial"/>
                <w:sz w:val="24"/>
                <w:szCs w:val="24"/>
              </w:rPr>
              <w:t>fines</w:t>
            </w:r>
            <w:r w:rsidRPr="00023ACF">
              <w:rPr>
                <w:rFonts w:ascii="Arial" w:hAnsi="Arial" w:cs="Arial"/>
                <w:sz w:val="24"/>
                <w:szCs w:val="24"/>
              </w:rPr>
              <w:t xml:space="preserve"> estadísticos</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Municipio y Estado</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eastAsia="Arial" w:hAnsi="Arial" w:cs="Arial"/>
                <w:sz w:val="24"/>
                <w:szCs w:val="24"/>
              </w:rPr>
            </w:pPr>
            <w:r>
              <w:rPr>
                <w:rFonts w:ascii="Arial" w:eastAsia="Arial" w:hAnsi="Arial" w:cs="Arial"/>
                <w:sz w:val="24"/>
                <w:szCs w:val="24"/>
              </w:rPr>
              <w:t xml:space="preserve">Para fines estadísticos </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Fecha de Cita</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eastAsia="Arial" w:hAnsi="Arial" w:cs="Arial"/>
                <w:sz w:val="24"/>
                <w:szCs w:val="24"/>
              </w:rPr>
            </w:pPr>
            <w:r>
              <w:rPr>
                <w:rFonts w:ascii="Arial" w:eastAsia="Arial" w:hAnsi="Arial" w:cs="Arial"/>
                <w:sz w:val="24"/>
                <w:szCs w:val="24"/>
              </w:rPr>
              <w:t>Para llevar un control de la agenda de la unidad de quimioterapia</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Tipo Cita</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eastAsia="Arial" w:hAnsi="Arial" w:cs="Arial"/>
                <w:sz w:val="24"/>
                <w:szCs w:val="24"/>
                <w:highlight w:val="white"/>
              </w:rPr>
            </w:pPr>
            <w:r>
              <w:rPr>
                <w:rFonts w:ascii="Arial" w:eastAsia="Arial" w:hAnsi="Arial" w:cs="Arial"/>
                <w:sz w:val="24"/>
                <w:szCs w:val="24"/>
                <w:highlight w:val="white"/>
              </w:rPr>
              <w:t>Para fines estadísticos</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Motivo Cita</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eastAsia="Arial" w:hAnsi="Arial" w:cs="Arial"/>
                <w:sz w:val="24"/>
                <w:szCs w:val="24"/>
                <w:highlight w:val="white"/>
              </w:rPr>
            </w:pPr>
            <w:r>
              <w:rPr>
                <w:rFonts w:ascii="Arial" w:hAnsi="Arial" w:cs="Arial"/>
                <w:sz w:val="24"/>
                <w:szCs w:val="24"/>
              </w:rPr>
              <w:t>Para llevar un control estadístico de las afecciones tratadas en la unidad de quimioterapia</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Procedimientos</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hAnsi="Arial" w:cs="Arial"/>
                <w:sz w:val="24"/>
                <w:szCs w:val="24"/>
              </w:rPr>
            </w:pPr>
            <w:r>
              <w:rPr>
                <w:rFonts w:ascii="Arial" w:hAnsi="Arial" w:cs="Arial"/>
                <w:sz w:val="24"/>
                <w:szCs w:val="24"/>
              </w:rPr>
              <w:t>Información de la hoja de enfermería que se almacena de manera electrónica</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Default="0088711D" w:rsidP="0088711D">
            <w:pPr>
              <w:jc w:val="both"/>
              <w:rPr>
                <w:rFonts w:ascii="Arial" w:eastAsia="Arial" w:hAnsi="Arial" w:cs="Arial"/>
                <w:sz w:val="24"/>
                <w:szCs w:val="24"/>
              </w:rPr>
            </w:pPr>
            <w:r>
              <w:rPr>
                <w:rFonts w:ascii="Arial" w:eastAsia="Arial" w:hAnsi="Arial" w:cs="Arial"/>
                <w:sz w:val="24"/>
                <w:szCs w:val="24"/>
              </w:rPr>
              <w:t>Valoración</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hAnsi="Arial" w:cs="Arial"/>
                <w:sz w:val="24"/>
                <w:szCs w:val="24"/>
              </w:rPr>
            </w:pPr>
            <w:r>
              <w:rPr>
                <w:rFonts w:ascii="Arial" w:hAnsi="Arial" w:cs="Arial"/>
                <w:sz w:val="24"/>
                <w:szCs w:val="24"/>
              </w:rPr>
              <w:t>Información de la hoja de enfermería que se almacena de manera electrónica</w:t>
            </w:r>
          </w:p>
        </w:tc>
      </w:tr>
      <w:tr w:rsidR="0088711D" w:rsidRPr="008D0C14" w:rsidTr="00723714">
        <w:tc>
          <w:tcPr>
            <w:tcW w:w="4082" w:type="dxa"/>
            <w:tcBorders>
              <w:top w:val="single" w:sz="4" w:space="0" w:color="000000"/>
              <w:left w:val="single" w:sz="4" w:space="0" w:color="000000"/>
              <w:bottom w:val="single" w:sz="4" w:space="0" w:color="000000"/>
              <w:right w:val="single" w:sz="4" w:space="0" w:color="000000"/>
            </w:tcBorders>
          </w:tcPr>
          <w:p w:rsidR="0088711D" w:rsidRPr="00DD1D3B" w:rsidRDefault="0088711D" w:rsidP="0088711D">
            <w:pPr>
              <w:jc w:val="both"/>
              <w:rPr>
                <w:rFonts w:ascii="Arial" w:eastAsia="Arial" w:hAnsi="Arial" w:cs="Arial"/>
                <w:sz w:val="24"/>
                <w:szCs w:val="24"/>
              </w:rPr>
            </w:pPr>
            <w:r w:rsidRPr="00DD1D3B">
              <w:rPr>
                <w:rFonts w:ascii="Arial" w:eastAsia="Arial" w:hAnsi="Arial" w:cs="Arial"/>
                <w:sz w:val="24"/>
                <w:szCs w:val="24"/>
              </w:rPr>
              <w:t>Preparación</w:t>
            </w:r>
            <w:r>
              <w:rPr>
                <w:rFonts w:ascii="Arial" w:eastAsia="Arial" w:hAnsi="Arial" w:cs="Arial"/>
                <w:sz w:val="24"/>
                <w:szCs w:val="24"/>
              </w:rPr>
              <w:t xml:space="preserve"> (notas de enfermería)</w:t>
            </w:r>
          </w:p>
        </w:tc>
        <w:tc>
          <w:tcPr>
            <w:tcW w:w="4707" w:type="dxa"/>
            <w:tcBorders>
              <w:top w:val="single" w:sz="4" w:space="0" w:color="000000"/>
              <w:left w:val="single" w:sz="4" w:space="0" w:color="000000"/>
              <w:bottom w:val="single" w:sz="4" w:space="0" w:color="000000"/>
              <w:right w:val="single" w:sz="4" w:space="0" w:color="000000"/>
            </w:tcBorders>
          </w:tcPr>
          <w:p w:rsidR="0088711D" w:rsidRDefault="0088711D" w:rsidP="0088711D">
            <w:pPr>
              <w:rPr>
                <w:rFonts w:ascii="Arial" w:hAnsi="Arial" w:cs="Arial"/>
                <w:sz w:val="24"/>
                <w:szCs w:val="24"/>
              </w:rPr>
            </w:pPr>
            <w:r>
              <w:rPr>
                <w:rFonts w:ascii="Arial" w:hAnsi="Arial" w:cs="Arial"/>
                <w:sz w:val="24"/>
                <w:szCs w:val="24"/>
              </w:rPr>
              <w:t>Información de la hoja de enfermería que se almacena de manera electrónica</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9D1CB1" w:rsidRDefault="008448A0" w:rsidP="008448A0">
            <w:pPr>
              <w:spacing w:line="240" w:lineRule="auto"/>
              <w:jc w:val="both"/>
              <w:rPr>
                <w:rFonts w:ascii="Arial" w:hAnsi="Arial" w:cs="Arial"/>
                <w:color w:val="FF0000"/>
                <w:sz w:val="24"/>
                <w:szCs w:val="24"/>
              </w:rPr>
            </w:pPr>
            <w:r>
              <w:rPr>
                <w:rFonts w:ascii="Arial" w:hAnsi="Arial" w:cs="Arial"/>
                <w:sz w:val="24"/>
                <w:szCs w:val="24"/>
              </w:rPr>
              <w:t>Hoja de Registro de Atención por Violencia y/o Lesión</w:t>
            </w:r>
          </w:p>
        </w:tc>
        <w:tc>
          <w:tcPr>
            <w:tcW w:w="4707" w:type="dxa"/>
            <w:tcBorders>
              <w:top w:val="single" w:sz="4" w:space="0" w:color="auto"/>
              <w:left w:val="single" w:sz="4" w:space="0" w:color="auto"/>
              <w:bottom w:val="single" w:sz="4" w:space="0" w:color="auto"/>
              <w:right w:val="single" w:sz="4" w:space="0" w:color="auto"/>
            </w:tcBorders>
          </w:tcPr>
          <w:p w:rsidR="008448A0" w:rsidRPr="009D1CB1" w:rsidRDefault="008448A0" w:rsidP="008448A0">
            <w:pPr>
              <w:spacing w:line="240" w:lineRule="auto"/>
              <w:jc w:val="both"/>
              <w:rPr>
                <w:rFonts w:ascii="Arial" w:hAnsi="Arial" w:cs="Arial"/>
                <w:color w:val="FF0000"/>
                <w:sz w:val="24"/>
                <w:szCs w:val="24"/>
              </w:rPr>
            </w:pPr>
            <w:r w:rsidRPr="00554A03">
              <w:rPr>
                <w:rFonts w:ascii="Arial" w:hAnsi="Arial" w:cs="Arial"/>
                <w:sz w:val="24"/>
                <w:szCs w:val="24"/>
              </w:rPr>
              <w:t xml:space="preserve">Para acreditar </w:t>
            </w:r>
            <w:r>
              <w:rPr>
                <w:rFonts w:ascii="Arial" w:hAnsi="Arial" w:cs="Arial"/>
                <w:sz w:val="24"/>
                <w:szCs w:val="24"/>
              </w:rPr>
              <w:t>que ocurrió una violencia y/o lesión</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lastRenderedPageBreak/>
              <w:t>Notificación de Caso Médico Legal</w:t>
            </w:r>
          </w:p>
        </w:tc>
        <w:tc>
          <w:tcPr>
            <w:tcW w:w="4707" w:type="dxa"/>
            <w:tcBorders>
              <w:top w:val="single" w:sz="4" w:space="0" w:color="auto"/>
              <w:left w:val="single" w:sz="4" w:space="0" w:color="auto"/>
              <w:bottom w:val="single" w:sz="4" w:space="0" w:color="auto"/>
              <w:right w:val="single" w:sz="4" w:space="0" w:color="auto"/>
            </w:tcBorders>
          </w:tcPr>
          <w:p w:rsidR="008448A0" w:rsidRPr="009D1CB1" w:rsidRDefault="008448A0" w:rsidP="008448A0">
            <w:pPr>
              <w:spacing w:line="240" w:lineRule="auto"/>
              <w:jc w:val="both"/>
              <w:rPr>
                <w:rFonts w:ascii="Arial" w:hAnsi="Arial" w:cs="Arial"/>
                <w:color w:val="FF0000"/>
                <w:sz w:val="24"/>
                <w:szCs w:val="24"/>
              </w:rPr>
            </w:pPr>
            <w:r w:rsidRPr="00554A03">
              <w:rPr>
                <w:rFonts w:ascii="Arial" w:hAnsi="Arial" w:cs="Arial"/>
                <w:sz w:val="24"/>
                <w:szCs w:val="24"/>
              </w:rPr>
              <w:t xml:space="preserve">Para acreditar </w:t>
            </w:r>
            <w:r>
              <w:rPr>
                <w:rFonts w:ascii="Arial" w:hAnsi="Arial" w:cs="Arial"/>
                <w:sz w:val="24"/>
                <w:szCs w:val="24"/>
              </w:rPr>
              <w:t>que el paciente fue víctima de violencia</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sidRPr="002E3EED">
              <w:rPr>
                <w:rFonts w:ascii="Arial" w:hAnsi="Arial" w:cs="Arial"/>
                <w:sz w:val="24"/>
                <w:szCs w:val="24"/>
              </w:rPr>
              <w:t xml:space="preserve">Fecha de </w:t>
            </w:r>
            <w:r>
              <w:rPr>
                <w:rFonts w:ascii="Arial" w:hAnsi="Arial" w:cs="Arial"/>
                <w:sz w:val="24"/>
                <w:szCs w:val="24"/>
              </w:rPr>
              <w:t>evento</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Lugar del evento</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Intencionalidad del evento (tipo de violencia si es el caso)</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Agente de la lesión</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 xml:space="preserve">Fecha de atención </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Default="008448A0" w:rsidP="008448A0">
            <w:pPr>
              <w:spacing w:line="240" w:lineRule="auto"/>
              <w:jc w:val="both"/>
              <w:rPr>
                <w:rFonts w:ascii="Arial" w:hAnsi="Arial" w:cs="Arial"/>
                <w:sz w:val="24"/>
                <w:szCs w:val="24"/>
              </w:rPr>
            </w:pPr>
            <w:r>
              <w:rPr>
                <w:rFonts w:ascii="Arial" w:hAnsi="Arial" w:cs="Arial"/>
                <w:sz w:val="24"/>
                <w:szCs w:val="24"/>
              </w:rPr>
              <w:t xml:space="preserve">Tipo de atención </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fines estadísticos</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Afecciones tratadas, afección principal y causa externa</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 xml:space="preserve">Para llevar un control estadístico de los </w:t>
            </w:r>
          </w:p>
        </w:tc>
      </w:tr>
      <w:tr w:rsidR="008448A0" w:rsidRPr="008D0C14" w:rsidTr="008D0C14">
        <w:tc>
          <w:tcPr>
            <w:tcW w:w="4082" w:type="dxa"/>
            <w:tcBorders>
              <w:top w:val="single" w:sz="4" w:space="0" w:color="auto"/>
              <w:left w:val="single" w:sz="4" w:space="0" w:color="auto"/>
              <w:bottom w:val="single" w:sz="4" w:space="0" w:color="auto"/>
              <w:right w:val="single" w:sz="4" w:space="0" w:color="auto"/>
            </w:tcBorders>
          </w:tcPr>
          <w:p w:rsidR="008448A0" w:rsidRPr="002E3EED" w:rsidRDefault="008448A0" w:rsidP="008448A0">
            <w:pPr>
              <w:spacing w:line="240" w:lineRule="auto"/>
              <w:jc w:val="both"/>
              <w:rPr>
                <w:rFonts w:ascii="Arial" w:hAnsi="Arial" w:cs="Arial"/>
                <w:sz w:val="24"/>
                <w:szCs w:val="24"/>
              </w:rPr>
            </w:pPr>
            <w:r>
              <w:rPr>
                <w:rFonts w:ascii="Arial" w:hAnsi="Arial" w:cs="Arial"/>
                <w:sz w:val="24"/>
                <w:szCs w:val="24"/>
              </w:rPr>
              <w:t xml:space="preserve">Datos del responsable de la atención </w:t>
            </w:r>
          </w:p>
        </w:tc>
        <w:tc>
          <w:tcPr>
            <w:tcW w:w="4707" w:type="dxa"/>
            <w:tcBorders>
              <w:top w:val="single" w:sz="4" w:space="0" w:color="auto"/>
              <w:left w:val="single" w:sz="4" w:space="0" w:color="auto"/>
              <w:bottom w:val="single" w:sz="4" w:space="0" w:color="auto"/>
              <w:right w:val="single" w:sz="4" w:space="0" w:color="auto"/>
            </w:tcBorders>
          </w:tcPr>
          <w:p w:rsidR="008448A0" w:rsidRPr="00554A03" w:rsidRDefault="008448A0" w:rsidP="008448A0">
            <w:pPr>
              <w:spacing w:line="240" w:lineRule="auto"/>
              <w:jc w:val="both"/>
              <w:rPr>
                <w:rFonts w:ascii="Arial" w:hAnsi="Arial" w:cs="Arial"/>
                <w:sz w:val="24"/>
                <w:szCs w:val="24"/>
              </w:rPr>
            </w:pPr>
            <w:r>
              <w:rPr>
                <w:rFonts w:ascii="Arial" w:hAnsi="Arial" w:cs="Arial"/>
                <w:sz w:val="24"/>
                <w:szCs w:val="24"/>
              </w:rPr>
              <w:t>Para llevar un control de la productividad del personal de salud</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8D0C14" w:rsidRDefault="008D0C14" w:rsidP="00DF42C0">
      <w:pPr>
        <w:spacing w:after="0" w:line="240" w:lineRule="auto"/>
        <w:ind w:right="49"/>
        <w:jc w:val="both"/>
        <w:rPr>
          <w:rFonts w:ascii="Arial" w:hAnsi="Arial" w:cs="Arial"/>
          <w:color w:val="000000" w:themeColor="text1"/>
          <w:sz w:val="24"/>
          <w:szCs w:val="24"/>
        </w:rPr>
      </w:pPr>
    </w:p>
    <w:p w:rsidR="00831454" w:rsidRDefault="008D0C14" w:rsidP="008D0C14">
      <w:pPr>
        <w:pStyle w:val="Prrafodelista"/>
        <w:numPr>
          <w:ilvl w:val="0"/>
          <w:numId w:val="21"/>
        </w:numPr>
        <w:autoSpaceDE w:val="0"/>
        <w:autoSpaceDN w:val="0"/>
        <w:adjustRightInd w:val="0"/>
        <w:spacing w:after="0" w:line="240" w:lineRule="auto"/>
        <w:ind w:right="49"/>
        <w:jc w:val="both"/>
        <w:rPr>
          <w:rFonts w:ascii="Arial" w:hAnsi="Arial" w:cs="Arial"/>
          <w:bCs/>
          <w:color w:val="000000"/>
          <w:sz w:val="24"/>
          <w:szCs w:val="24"/>
        </w:rPr>
      </w:pPr>
      <w:r w:rsidRPr="008D0C14">
        <w:rPr>
          <w:rFonts w:ascii="Arial" w:hAnsi="Arial" w:cs="Arial"/>
          <w:bCs/>
          <w:color w:val="000000"/>
          <w:sz w:val="24"/>
          <w:szCs w:val="24"/>
        </w:rPr>
        <w:t>Plataforma</w:t>
      </w:r>
    </w:p>
    <w:p w:rsidR="008448A0" w:rsidRPr="008448A0" w:rsidRDefault="008448A0" w:rsidP="008448A0">
      <w:pPr>
        <w:pStyle w:val="Prrafodelista"/>
        <w:numPr>
          <w:ilvl w:val="0"/>
          <w:numId w:val="21"/>
        </w:numPr>
        <w:autoSpaceDE w:val="0"/>
        <w:autoSpaceDN w:val="0"/>
        <w:adjustRightInd w:val="0"/>
        <w:spacing w:after="0" w:line="240" w:lineRule="auto"/>
        <w:ind w:right="49"/>
        <w:jc w:val="both"/>
        <w:rPr>
          <w:rFonts w:ascii="Arial" w:hAnsi="Arial" w:cs="Arial"/>
          <w:bCs/>
          <w:color w:val="000000"/>
          <w:sz w:val="24"/>
          <w:szCs w:val="24"/>
        </w:rPr>
      </w:pPr>
      <w:r w:rsidRPr="008448A0">
        <w:rPr>
          <w:rFonts w:ascii="Arial" w:hAnsi="Arial" w:cs="Arial"/>
          <w:bCs/>
          <w:color w:val="000000"/>
          <w:sz w:val="24"/>
          <w:szCs w:val="24"/>
        </w:rPr>
        <w:t>Se consulta en electrónico en el sistema IMED por parte del personal de enfermería</w:t>
      </w:r>
    </w:p>
    <w:p w:rsidR="008D0C14" w:rsidRDefault="008448A0" w:rsidP="008448A0">
      <w:pPr>
        <w:pStyle w:val="Prrafodelista"/>
        <w:numPr>
          <w:ilvl w:val="0"/>
          <w:numId w:val="21"/>
        </w:numPr>
        <w:autoSpaceDE w:val="0"/>
        <w:autoSpaceDN w:val="0"/>
        <w:adjustRightInd w:val="0"/>
        <w:spacing w:after="0" w:line="240" w:lineRule="auto"/>
        <w:ind w:right="49"/>
        <w:jc w:val="both"/>
        <w:rPr>
          <w:rFonts w:ascii="Arial" w:hAnsi="Arial" w:cs="Arial"/>
          <w:bCs/>
          <w:color w:val="000000"/>
          <w:sz w:val="24"/>
          <w:szCs w:val="24"/>
        </w:rPr>
      </w:pPr>
      <w:r w:rsidRPr="008448A0">
        <w:rPr>
          <w:rFonts w:ascii="Arial" w:hAnsi="Arial" w:cs="Arial"/>
          <w:bCs/>
          <w:color w:val="000000"/>
          <w:sz w:val="24"/>
          <w:szCs w:val="24"/>
        </w:rPr>
        <w:t>Mediante anotaciones en hoja de enfermería, cuando no se encuentre disponible el sistema</w:t>
      </w:r>
    </w:p>
    <w:p w:rsidR="008448A0" w:rsidRPr="008D0C14" w:rsidRDefault="008448A0" w:rsidP="004B5633">
      <w:pPr>
        <w:pStyle w:val="Prrafodelista"/>
        <w:autoSpaceDE w:val="0"/>
        <w:autoSpaceDN w:val="0"/>
        <w:adjustRightInd w:val="0"/>
        <w:spacing w:after="0" w:line="240" w:lineRule="auto"/>
        <w:ind w:right="49"/>
        <w:jc w:val="both"/>
        <w:rPr>
          <w:rFonts w:ascii="Arial" w:hAnsi="Arial" w:cs="Arial"/>
          <w:bCs/>
          <w:color w:val="000000"/>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D05D6" w:rsidRDefault="008D0C14" w:rsidP="008D0C14">
      <w:pPr>
        <w:pStyle w:val="Prrafodelista"/>
        <w:numPr>
          <w:ilvl w:val="0"/>
          <w:numId w:val="22"/>
        </w:numPr>
        <w:spacing w:after="0" w:line="240" w:lineRule="auto"/>
        <w:ind w:right="49"/>
        <w:jc w:val="both"/>
        <w:rPr>
          <w:rFonts w:ascii="Arial" w:hAnsi="Arial" w:cs="Arial"/>
          <w:sz w:val="24"/>
          <w:szCs w:val="24"/>
        </w:rPr>
      </w:pPr>
      <w:r w:rsidRPr="008D0C14">
        <w:rPr>
          <w:rFonts w:ascii="Arial" w:hAnsi="Arial" w:cs="Arial"/>
          <w:sz w:val="24"/>
          <w:szCs w:val="24"/>
        </w:rPr>
        <w:t>Captura de datos del Certificado de Defunción a través del sistema IMED para realizar estadísticas y reporte de Mortalidad</w:t>
      </w:r>
    </w:p>
    <w:p w:rsidR="00A2111C" w:rsidRDefault="0002059F" w:rsidP="0002059F">
      <w:pPr>
        <w:pStyle w:val="Prrafodelista"/>
        <w:numPr>
          <w:ilvl w:val="0"/>
          <w:numId w:val="22"/>
        </w:numPr>
        <w:spacing w:after="0" w:line="240" w:lineRule="auto"/>
        <w:ind w:right="49"/>
        <w:jc w:val="both"/>
        <w:rPr>
          <w:rFonts w:ascii="Arial" w:hAnsi="Arial" w:cs="Arial"/>
          <w:sz w:val="24"/>
          <w:szCs w:val="24"/>
        </w:rPr>
      </w:pPr>
      <w:r w:rsidRPr="0002059F">
        <w:rPr>
          <w:rFonts w:ascii="Arial" w:hAnsi="Arial" w:cs="Arial"/>
          <w:sz w:val="24"/>
          <w:szCs w:val="24"/>
        </w:rPr>
        <w:t xml:space="preserve">Se recopilan los datos del nacimiento con el fin </w:t>
      </w:r>
      <w:r>
        <w:rPr>
          <w:rFonts w:ascii="Arial" w:hAnsi="Arial" w:cs="Arial"/>
          <w:sz w:val="24"/>
          <w:szCs w:val="24"/>
        </w:rPr>
        <w:t xml:space="preserve">de crear informes estadísticos, </w:t>
      </w:r>
      <w:r w:rsidRPr="0002059F">
        <w:rPr>
          <w:rFonts w:ascii="Arial" w:hAnsi="Arial" w:cs="Arial"/>
          <w:sz w:val="24"/>
          <w:szCs w:val="24"/>
        </w:rPr>
        <w:t>tener control y constancia de los Certificados de Nacimiento emitidos.</w:t>
      </w:r>
    </w:p>
    <w:p w:rsidR="0002059F" w:rsidRDefault="0002059F" w:rsidP="0002059F">
      <w:pPr>
        <w:pStyle w:val="Prrafodelista"/>
        <w:numPr>
          <w:ilvl w:val="0"/>
          <w:numId w:val="22"/>
        </w:numPr>
        <w:spacing w:after="0" w:line="240" w:lineRule="auto"/>
        <w:ind w:right="49"/>
        <w:jc w:val="both"/>
        <w:rPr>
          <w:rFonts w:ascii="Arial" w:hAnsi="Arial" w:cs="Arial"/>
          <w:sz w:val="24"/>
          <w:szCs w:val="24"/>
        </w:rPr>
      </w:pPr>
      <w:r>
        <w:rPr>
          <w:rFonts w:ascii="Arial" w:hAnsi="Arial" w:cs="Arial"/>
          <w:sz w:val="24"/>
          <w:szCs w:val="24"/>
        </w:rPr>
        <w:t>Se recaban datos sobre la consulta externa en el sistema IMED, con el fin de realizar informes estadísticos para su análisis, investigación y estudio, sobre la productividad del Hospital FAA.</w:t>
      </w:r>
    </w:p>
    <w:p w:rsidR="0002059F" w:rsidRDefault="0088711D" w:rsidP="0088711D">
      <w:pPr>
        <w:pStyle w:val="Prrafodelista"/>
        <w:numPr>
          <w:ilvl w:val="0"/>
          <w:numId w:val="22"/>
        </w:numPr>
        <w:spacing w:after="0" w:line="240" w:lineRule="auto"/>
        <w:ind w:right="49"/>
        <w:jc w:val="both"/>
        <w:rPr>
          <w:rFonts w:ascii="Arial" w:hAnsi="Arial" w:cs="Arial"/>
          <w:sz w:val="24"/>
          <w:szCs w:val="24"/>
        </w:rPr>
      </w:pPr>
      <w:r w:rsidRPr="0088711D">
        <w:rPr>
          <w:rFonts w:ascii="Arial" w:hAnsi="Arial" w:cs="Arial"/>
          <w:sz w:val="24"/>
          <w:szCs w:val="24"/>
        </w:rPr>
        <w:t>Se recaban datos sobre egresos en el sistema IMED, con el fin de realizar informes estadísticos para su análisis, investigación y estudio, y así también informar a organismos oficiales sobre la productividad del Hospital FAA.</w:t>
      </w:r>
    </w:p>
    <w:p w:rsidR="0088711D" w:rsidRPr="0088711D" w:rsidRDefault="0088711D" w:rsidP="0088711D">
      <w:pPr>
        <w:pStyle w:val="Prrafodelista"/>
        <w:numPr>
          <w:ilvl w:val="0"/>
          <w:numId w:val="22"/>
        </w:numPr>
        <w:spacing w:after="0" w:line="240" w:lineRule="auto"/>
        <w:ind w:right="49"/>
        <w:jc w:val="both"/>
        <w:rPr>
          <w:rFonts w:ascii="Arial" w:hAnsi="Arial" w:cs="Arial"/>
          <w:sz w:val="24"/>
          <w:szCs w:val="24"/>
        </w:rPr>
      </w:pPr>
      <w:r w:rsidRPr="0088711D">
        <w:rPr>
          <w:rFonts w:ascii="Arial" w:hAnsi="Arial" w:cs="Arial"/>
          <w:sz w:val="24"/>
          <w:szCs w:val="24"/>
        </w:rPr>
        <w:t xml:space="preserve">Los datos del paciente se registran en </w:t>
      </w:r>
      <w:proofErr w:type="spellStart"/>
      <w:r w:rsidRPr="0088711D">
        <w:rPr>
          <w:rFonts w:ascii="Arial" w:hAnsi="Arial" w:cs="Arial"/>
          <w:sz w:val="24"/>
          <w:szCs w:val="24"/>
        </w:rPr>
        <w:t>xhis</w:t>
      </w:r>
      <w:proofErr w:type="spellEnd"/>
      <w:r w:rsidRPr="0088711D">
        <w:rPr>
          <w:rFonts w:ascii="Arial" w:hAnsi="Arial" w:cs="Arial"/>
          <w:sz w:val="24"/>
          <w:szCs w:val="24"/>
        </w:rPr>
        <w:t xml:space="preserve"> para agendar su cita a quimioterapia, </w:t>
      </w:r>
      <w:r>
        <w:rPr>
          <w:rFonts w:ascii="Arial" w:hAnsi="Arial" w:cs="Arial"/>
          <w:sz w:val="24"/>
          <w:szCs w:val="24"/>
        </w:rPr>
        <w:t xml:space="preserve">y </w:t>
      </w:r>
      <w:r w:rsidRPr="0088711D">
        <w:rPr>
          <w:rFonts w:ascii="Arial" w:hAnsi="Arial" w:cs="Arial"/>
          <w:sz w:val="24"/>
          <w:szCs w:val="24"/>
        </w:rPr>
        <w:t xml:space="preserve">acceder más fácilmente a la información de procedimientos de enfermería esto alimenta la base de datos de reportes en el módulo de Unidad de Quimioterapia Ambulatoria en el sistema IMED, </w:t>
      </w:r>
      <w:r>
        <w:rPr>
          <w:rFonts w:ascii="Arial" w:hAnsi="Arial" w:cs="Arial"/>
          <w:sz w:val="24"/>
          <w:szCs w:val="24"/>
        </w:rPr>
        <w:t xml:space="preserve">para </w:t>
      </w:r>
      <w:r w:rsidRPr="0088711D">
        <w:rPr>
          <w:rFonts w:ascii="Arial" w:hAnsi="Arial" w:cs="Arial"/>
          <w:sz w:val="24"/>
          <w:szCs w:val="24"/>
        </w:rPr>
        <w:t>realizar informes esta</w:t>
      </w:r>
      <w:r>
        <w:rPr>
          <w:rFonts w:ascii="Arial" w:hAnsi="Arial" w:cs="Arial"/>
          <w:sz w:val="24"/>
          <w:szCs w:val="24"/>
        </w:rPr>
        <w:t xml:space="preserve">dísticos, </w:t>
      </w:r>
      <w:r w:rsidRPr="0088711D">
        <w:rPr>
          <w:rFonts w:ascii="Arial" w:hAnsi="Arial" w:cs="Arial"/>
          <w:sz w:val="24"/>
          <w:szCs w:val="24"/>
        </w:rPr>
        <w:t>análisis, investigación y estudio.</w:t>
      </w:r>
    </w:p>
    <w:p w:rsidR="008448A0" w:rsidRPr="008448A0" w:rsidRDefault="008448A0" w:rsidP="008448A0">
      <w:pPr>
        <w:pStyle w:val="Prrafodelista"/>
        <w:numPr>
          <w:ilvl w:val="0"/>
          <w:numId w:val="22"/>
        </w:numPr>
        <w:jc w:val="both"/>
        <w:rPr>
          <w:rFonts w:ascii="Arial" w:hAnsi="Arial" w:cs="Arial"/>
          <w:sz w:val="24"/>
          <w:szCs w:val="24"/>
        </w:rPr>
      </w:pPr>
      <w:r w:rsidRPr="008448A0">
        <w:rPr>
          <w:rFonts w:ascii="Arial" w:hAnsi="Arial" w:cs="Arial"/>
          <w:sz w:val="24"/>
          <w:szCs w:val="24"/>
        </w:rPr>
        <w:t xml:space="preserve">Se recaban datos personales en el sistema IMED, </w:t>
      </w:r>
      <w:proofErr w:type="spellStart"/>
      <w:r w:rsidRPr="008448A0">
        <w:rPr>
          <w:rFonts w:ascii="Arial" w:hAnsi="Arial" w:cs="Arial"/>
          <w:sz w:val="24"/>
          <w:szCs w:val="24"/>
        </w:rPr>
        <w:t>Admin</w:t>
      </w:r>
      <w:proofErr w:type="spellEnd"/>
      <w:r w:rsidRPr="008448A0">
        <w:rPr>
          <w:rFonts w:ascii="Arial" w:hAnsi="Arial" w:cs="Arial"/>
          <w:sz w:val="24"/>
          <w:szCs w:val="24"/>
        </w:rPr>
        <w:t xml:space="preserve"> Registros Violencia Lesión, con el propósito de</w:t>
      </w:r>
      <w:r>
        <w:rPr>
          <w:rFonts w:ascii="Arial" w:hAnsi="Arial" w:cs="Arial"/>
          <w:sz w:val="24"/>
          <w:szCs w:val="24"/>
        </w:rPr>
        <w:t xml:space="preserve"> realizar informes estadísticos p</w:t>
      </w:r>
      <w:r w:rsidRPr="008448A0">
        <w:rPr>
          <w:rFonts w:ascii="Arial" w:hAnsi="Arial" w:cs="Arial"/>
          <w:sz w:val="24"/>
          <w:szCs w:val="24"/>
        </w:rPr>
        <w:t xml:space="preserve">ara emitir la Hoja </w:t>
      </w:r>
      <w:r w:rsidRPr="008448A0">
        <w:rPr>
          <w:rFonts w:ascii="Arial" w:hAnsi="Arial" w:cs="Arial"/>
          <w:sz w:val="24"/>
          <w:szCs w:val="24"/>
        </w:rPr>
        <w:lastRenderedPageBreak/>
        <w:t xml:space="preserve">de Registro de Atención por Violencia y/o Lesión y/o la Notificación de caso médico legal.    </w:t>
      </w:r>
    </w:p>
    <w:p w:rsidR="0088711D" w:rsidRPr="008448A0" w:rsidRDefault="0088711D" w:rsidP="008448A0">
      <w:pPr>
        <w:pStyle w:val="Prrafodelista"/>
        <w:spacing w:after="0" w:line="240" w:lineRule="auto"/>
        <w:ind w:right="49"/>
        <w:jc w:val="both"/>
        <w:rPr>
          <w:rFonts w:ascii="Arial" w:hAnsi="Arial" w:cs="Arial"/>
          <w:sz w:val="24"/>
          <w:szCs w:val="24"/>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2111C" w:rsidRPr="00A2111C" w:rsidRDefault="00CD05D6" w:rsidP="00A2111C">
      <w:pPr>
        <w:spacing w:after="0" w:line="240" w:lineRule="auto"/>
        <w:ind w:right="49"/>
        <w:jc w:val="both"/>
        <w:rPr>
          <w:rFonts w:ascii="Arial" w:hAnsi="Arial" w:cs="Arial"/>
          <w:color w:val="000000" w:themeColor="text1"/>
          <w:sz w:val="24"/>
          <w:szCs w:val="24"/>
        </w:rPr>
      </w:pPr>
      <w:r w:rsidRPr="00A2111C">
        <w:rPr>
          <w:rFonts w:ascii="Arial" w:hAnsi="Arial" w:cs="Arial"/>
          <w:sz w:val="24"/>
          <w:szCs w:val="24"/>
        </w:rPr>
        <w:t xml:space="preserve">El </w:t>
      </w:r>
      <w:r w:rsidR="00942FFC" w:rsidRPr="00942FFC">
        <w:rPr>
          <w:rFonts w:ascii="Arial" w:hAnsi="Arial" w:cs="Arial"/>
          <w:sz w:val="24"/>
          <w:szCs w:val="24"/>
        </w:rPr>
        <w:t xml:space="preserve">Departamento </w:t>
      </w:r>
      <w:r w:rsidR="00A2111C" w:rsidRPr="00A2111C">
        <w:rPr>
          <w:rFonts w:ascii="Arial" w:hAnsi="Arial" w:cs="Arial"/>
          <w:sz w:val="24"/>
          <w:szCs w:val="24"/>
        </w:rPr>
        <w:t>de Informática Médica, Unidad Hospitalaria Fray Antonio Alcalde</w:t>
      </w:r>
      <w:r w:rsidRPr="00A2111C">
        <w:rPr>
          <w:rFonts w:ascii="Arial" w:hAnsi="Arial" w:cs="Arial"/>
          <w:sz w:val="24"/>
          <w:szCs w:val="24"/>
        </w:rPr>
        <w:t xml:space="preserve">, </w:t>
      </w:r>
      <w:r w:rsidR="0088711D">
        <w:rPr>
          <w:rFonts w:ascii="Arial" w:hAnsi="Arial" w:cs="Arial"/>
          <w:sz w:val="24"/>
          <w:szCs w:val="24"/>
        </w:rPr>
        <w:t xml:space="preserve">cabe señalar que se alimentan plataformas oficiales con la finalidad de tener una estadística y </w:t>
      </w:r>
      <w:r w:rsidR="00A2111C" w:rsidRPr="00A2111C">
        <w:rPr>
          <w:rFonts w:ascii="Arial" w:hAnsi="Arial" w:cs="Arial"/>
          <w:color w:val="000000" w:themeColor="text1"/>
          <w:sz w:val="24"/>
          <w:szCs w:val="24"/>
        </w:rPr>
        <w:t>no lleva a cabo transferencias de datos personales salvo aq</w:t>
      </w:r>
      <w:r w:rsidR="00F15BD9">
        <w:rPr>
          <w:rFonts w:ascii="Arial" w:hAnsi="Arial" w:cs="Arial"/>
          <w:color w:val="000000" w:themeColor="text1"/>
          <w:sz w:val="24"/>
          <w:szCs w:val="24"/>
        </w:rPr>
        <w:t xml:space="preserve">uellas que sean necesarias para </w:t>
      </w:r>
      <w:r w:rsidR="00A2111C" w:rsidRPr="00A2111C">
        <w:rPr>
          <w:rFonts w:ascii="Arial" w:hAnsi="Arial" w:cs="Arial"/>
          <w:color w:val="000000" w:themeColor="text1"/>
          <w:sz w:val="24"/>
          <w:szCs w:val="24"/>
        </w:rPr>
        <w:t>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2111C" w:rsidRDefault="00A2111C"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77" w:rsidRDefault="00764A77" w:rsidP="0038030A">
      <w:pPr>
        <w:spacing w:after="0" w:line="240" w:lineRule="auto"/>
      </w:pPr>
      <w:r>
        <w:separator/>
      </w:r>
    </w:p>
  </w:endnote>
  <w:endnote w:type="continuationSeparator" w:id="0">
    <w:p w:rsidR="00764A77" w:rsidRDefault="00764A7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77" w:rsidRDefault="00764A77" w:rsidP="0038030A">
      <w:pPr>
        <w:spacing w:after="0" w:line="240" w:lineRule="auto"/>
      </w:pPr>
      <w:r>
        <w:separator/>
      </w:r>
    </w:p>
  </w:footnote>
  <w:footnote w:type="continuationSeparator" w:id="0">
    <w:p w:rsidR="00764A77" w:rsidRDefault="00764A7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143919"/>
    <w:multiLevelType w:val="hybridMultilevel"/>
    <w:tmpl w:val="5AAE40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4D6917"/>
    <w:multiLevelType w:val="hybridMultilevel"/>
    <w:tmpl w:val="E7BC9D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20A45BA"/>
    <w:multiLevelType w:val="hybridMultilevel"/>
    <w:tmpl w:val="49C687E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5"/>
  </w:num>
  <w:num w:numId="6">
    <w:abstractNumId w:val="3"/>
  </w:num>
  <w:num w:numId="7">
    <w:abstractNumId w:val="0"/>
  </w:num>
  <w:num w:numId="8">
    <w:abstractNumId w:val="7"/>
  </w:num>
  <w:num w:numId="9">
    <w:abstractNumId w:val="17"/>
  </w:num>
  <w:num w:numId="10">
    <w:abstractNumId w:val="21"/>
  </w:num>
  <w:num w:numId="11">
    <w:abstractNumId w:val="10"/>
  </w:num>
  <w:num w:numId="12">
    <w:abstractNumId w:val="1"/>
  </w:num>
  <w:num w:numId="13">
    <w:abstractNumId w:val="2"/>
  </w:num>
  <w:num w:numId="14">
    <w:abstractNumId w:val="4"/>
  </w:num>
  <w:num w:numId="15">
    <w:abstractNumId w:val="20"/>
  </w:num>
  <w:num w:numId="16">
    <w:abstractNumId w:val="11"/>
  </w:num>
  <w:num w:numId="17">
    <w:abstractNumId w:val="8"/>
  </w:num>
  <w:num w:numId="18">
    <w:abstractNumId w:val="12"/>
  </w:num>
  <w:num w:numId="19">
    <w:abstractNumId w:val="16"/>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059F"/>
    <w:rsid w:val="000C1256"/>
    <w:rsid w:val="000F1E55"/>
    <w:rsid w:val="001031E5"/>
    <w:rsid w:val="00183623"/>
    <w:rsid w:val="001A2E5A"/>
    <w:rsid w:val="001D13A8"/>
    <w:rsid w:val="001E6F43"/>
    <w:rsid w:val="00246B10"/>
    <w:rsid w:val="00287780"/>
    <w:rsid w:val="002E20B7"/>
    <w:rsid w:val="00313A13"/>
    <w:rsid w:val="0038030A"/>
    <w:rsid w:val="003E55C1"/>
    <w:rsid w:val="00426B72"/>
    <w:rsid w:val="00446BAA"/>
    <w:rsid w:val="00460DBE"/>
    <w:rsid w:val="00467B7C"/>
    <w:rsid w:val="00491717"/>
    <w:rsid w:val="004B261A"/>
    <w:rsid w:val="004B5633"/>
    <w:rsid w:val="004D7891"/>
    <w:rsid w:val="0050056D"/>
    <w:rsid w:val="0050304A"/>
    <w:rsid w:val="0051363D"/>
    <w:rsid w:val="005235D1"/>
    <w:rsid w:val="00523ABB"/>
    <w:rsid w:val="00556CA7"/>
    <w:rsid w:val="005A27BB"/>
    <w:rsid w:val="005D0F4A"/>
    <w:rsid w:val="006713CF"/>
    <w:rsid w:val="0070792A"/>
    <w:rsid w:val="00764A77"/>
    <w:rsid w:val="007814B8"/>
    <w:rsid w:val="007A2B1C"/>
    <w:rsid w:val="007B66EC"/>
    <w:rsid w:val="0080000D"/>
    <w:rsid w:val="00831454"/>
    <w:rsid w:val="008448A0"/>
    <w:rsid w:val="0088711D"/>
    <w:rsid w:val="008A5AA3"/>
    <w:rsid w:val="008D0C14"/>
    <w:rsid w:val="0090132D"/>
    <w:rsid w:val="00914DBC"/>
    <w:rsid w:val="00942FFC"/>
    <w:rsid w:val="009657DC"/>
    <w:rsid w:val="00980708"/>
    <w:rsid w:val="009A603F"/>
    <w:rsid w:val="009A6864"/>
    <w:rsid w:val="009D681C"/>
    <w:rsid w:val="009F3429"/>
    <w:rsid w:val="00A2111C"/>
    <w:rsid w:val="00AC2F85"/>
    <w:rsid w:val="00AD501C"/>
    <w:rsid w:val="00B003E3"/>
    <w:rsid w:val="00B06EB6"/>
    <w:rsid w:val="00B06F7F"/>
    <w:rsid w:val="00B306D9"/>
    <w:rsid w:val="00BD4674"/>
    <w:rsid w:val="00BF1C08"/>
    <w:rsid w:val="00C00DD8"/>
    <w:rsid w:val="00C31CAE"/>
    <w:rsid w:val="00C4462C"/>
    <w:rsid w:val="00C45AD5"/>
    <w:rsid w:val="00CC1A50"/>
    <w:rsid w:val="00CD05D6"/>
    <w:rsid w:val="00CF1312"/>
    <w:rsid w:val="00D40383"/>
    <w:rsid w:val="00D40F3A"/>
    <w:rsid w:val="00D80690"/>
    <w:rsid w:val="00D923D6"/>
    <w:rsid w:val="00DE4E1E"/>
    <w:rsid w:val="00DF3436"/>
    <w:rsid w:val="00DF42C0"/>
    <w:rsid w:val="00E20C1F"/>
    <w:rsid w:val="00EC0578"/>
    <w:rsid w:val="00F15BD9"/>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D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25</cp:revision>
  <cp:lastPrinted>2019-11-12T19:27:00Z</cp:lastPrinted>
  <dcterms:created xsi:type="dcterms:W3CDTF">2023-03-16T23:00:00Z</dcterms:created>
  <dcterms:modified xsi:type="dcterms:W3CDTF">2023-10-27T18:25:00Z</dcterms:modified>
</cp:coreProperties>
</file>