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1319FD" w:rsidRDefault="00CD05D6" w:rsidP="003E55C1">
      <w:pPr>
        <w:spacing w:after="0"/>
        <w:ind w:right="49"/>
        <w:jc w:val="center"/>
        <w:rPr>
          <w:rFonts w:ascii="Arial" w:hAnsi="Arial" w:cs="Arial"/>
          <w:b/>
          <w:color w:val="0070C0"/>
          <w:sz w:val="28"/>
          <w:szCs w:val="28"/>
        </w:rPr>
      </w:pPr>
      <w:r w:rsidRPr="00CD05D6">
        <w:rPr>
          <w:rFonts w:ascii="Arial" w:hAnsi="Arial" w:cs="Arial"/>
          <w:b/>
          <w:color w:val="0070C0"/>
          <w:sz w:val="28"/>
          <w:szCs w:val="28"/>
        </w:rPr>
        <w:t xml:space="preserve">Servicio de </w:t>
      </w:r>
      <w:r w:rsidR="00A07418">
        <w:rPr>
          <w:rFonts w:ascii="Arial" w:hAnsi="Arial" w:cs="Arial"/>
          <w:b/>
          <w:color w:val="0070C0"/>
          <w:sz w:val="28"/>
          <w:szCs w:val="28"/>
        </w:rPr>
        <w:t>Otorrinolaringología</w:t>
      </w:r>
    </w:p>
    <w:p w:rsidR="003E55C1" w:rsidRDefault="001319FD" w:rsidP="003E55C1">
      <w:pPr>
        <w:spacing w:after="0"/>
        <w:ind w:right="49"/>
        <w:jc w:val="center"/>
        <w:rPr>
          <w:rFonts w:ascii="Arial" w:hAnsi="Arial" w:cs="Arial"/>
          <w:b/>
          <w:color w:val="0070C0"/>
          <w:sz w:val="28"/>
          <w:szCs w:val="28"/>
        </w:rPr>
      </w:pPr>
      <w:r w:rsidRPr="001319FD">
        <w:rPr>
          <w:rFonts w:ascii="Arial" w:hAnsi="Arial" w:cs="Arial"/>
          <w:b/>
          <w:color w:val="0070C0"/>
          <w:sz w:val="28"/>
          <w:szCs w:val="28"/>
        </w:rPr>
        <w:t>Unidad Hospitalaria Fray Antonio Alcalde</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CD05D6" w:rsidRPr="00CD05D6">
        <w:rPr>
          <w:rFonts w:ascii="Arial" w:hAnsi="Arial" w:cs="Arial"/>
          <w:color w:val="000000"/>
          <w:sz w:val="24"/>
          <w:szCs w:val="24"/>
        </w:rPr>
        <w:t xml:space="preserve">Servicio de </w:t>
      </w:r>
      <w:r w:rsidR="00A07418">
        <w:rPr>
          <w:rFonts w:ascii="Arial" w:hAnsi="Arial" w:cs="Arial"/>
          <w:color w:val="000000"/>
          <w:sz w:val="24"/>
          <w:szCs w:val="24"/>
        </w:rPr>
        <w:t xml:space="preserve">Otorrinolaringología </w:t>
      </w:r>
      <w:r w:rsidR="001319FD">
        <w:rPr>
          <w:rFonts w:ascii="Arial" w:hAnsi="Arial" w:cs="Arial"/>
          <w:color w:val="000000"/>
          <w:sz w:val="24"/>
          <w:szCs w:val="24"/>
        </w:rPr>
        <w:t>de la</w:t>
      </w:r>
      <w:r w:rsidR="00523ABB" w:rsidRPr="00DF42C0">
        <w:rPr>
          <w:rFonts w:ascii="Arial" w:hAnsi="Arial" w:cs="Arial"/>
          <w:color w:val="000000"/>
          <w:sz w:val="24"/>
          <w:szCs w:val="24"/>
        </w:rPr>
        <w:t xml:space="preserve"> </w:t>
      </w:r>
      <w:r w:rsidR="001319FD" w:rsidRPr="001319FD">
        <w:rPr>
          <w:rFonts w:ascii="Arial" w:hAnsi="Arial" w:cs="Arial"/>
          <w:color w:val="000000"/>
          <w:sz w:val="24"/>
          <w:szCs w:val="24"/>
        </w:rPr>
        <w:t>Unidad Hospitalaria</w:t>
      </w:r>
      <w:r w:rsidR="00523ABB">
        <w:rPr>
          <w:rFonts w:ascii="Arial" w:hAnsi="Arial" w:cs="Arial"/>
          <w:color w:val="000000"/>
          <w:sz w:val="24"/>
          <w:szCs w:val="24"/>
        </w:rPr>
        <w:t xml:space="preserve">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w:t>
      </w:r>
      <w:r w:rsidR="00CD05D6" w:rsidRPr="00CD05D6">
        <w:rPr>
          <w:rFonts w:ascii="Arial" w:hAnsi="Arial" w:cs="Arial"/>
          <w:sz w:val="24"/>
          <w:szCs w:val="24"/>
        </w:rPr>
        <w:t xml:space="preserve">Servicio de </w:t>
      </w:r>
      <w:r w:rsidR="00A07418">
        <w:rPr>
          <w:rFonts w:ascii="Arial" w:hAnsi="Arial" w:cs="Arial"/>
          <w:color w:val="000000"/>
          <w:sz w:val="24"/>
          <w:szCs w:val="24"/>
        </w:rPr>
        <w:t xml:space="preserve">Otorrinolaringología </w:t>
      </w:r>
      <w:r w:rsidR="001319FD">
        <w:rPr>
          <w:rFonts w:ascii="Arial" w:hAnsi="Arial" w:cs="Arial"/>
          <w:color w:val="000000"/>
          <w:sz w:val="24"/>
          <w:szCs w:val="24"/>
        </w:rPr>
        <w:t>de la</w:t>
      </w:r>
      <w:r w:rsidR="001319FD" w:rsidRPr="00DF42C0">
        <w:rPr>
          <w:rFonts w:ascii="Arial" w:hAnsi="Arial" w:cs="Arial"/>
          <w:color w:val="000000"/>
          <w:sz w:val="24"/>
          <w:szCs w:val="24"/>
        </w:rPr>
        <w:t xml:space="preserve"> </w:t>
      </w:r>
      <w:r w:rsidR="001319FD" w:rsidRPr="001319FD">
        <w:rPr>
          <w:rFonts w:ascii="Arial" w:hAnsi="Arial" w:cs="Arial"/>
          <w:color w:val="000000"/>
          <w:sz w:val="24"/>
          <w:szCs w:val="24"/>
        </w:rPr>
        <w:t>Unidad Hospitalaria</w:t>
      </w:r>
      <w:r w:rsidR="001319FD">
        <w:rPr>
          <w:rFonts w:ascii="Arial" w:hAnsi="Arial" w:cs="Arial"/>
          <w:color w:val="000000"/>
          <w:sz w:val="24"/>
          <w:szCs w:val="24"/>
        </w:rPr>
        <w:t xml:space="preserve">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831454" w:rsidRDefault="00831454" w:rsidP="00DF42C0">
      <w:pPr>
        <w:spacing w:after="0"/>
        <w:ind w:right="49"/>
        <w:jc w:val="both"/>
        <w:rPr>
          <w:rFonts w:ascii="Arial" w:hAnsi="Arial" w:cs="Arial"/>
          <w:b/>
          <w:sz w:val="28"/>
          <w:szCs w:val="28"/>
        </w:rPr>
      </w:pPr>
    </w:p>
    <w:tbl>
      <w:tblPr>
        <w:tblW w:w="8080" w:type="dxa"/>
        <w:tblInd w:w="2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8"/>
        <w:gridCol w:w="4962"/>
      </w:tblGrid>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3D1DDA">
            <w:pPr>
              <w:spacing w:after="0" w:line="240" w:lineRule="auto"/>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Nombre del Paciente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F61584">
            <w:pPr>
              <w:spacing w:after="0" w:line="240" w:lineRule="auto"/>
              <w:jc w:val="both"/>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Id</w:t>
            </w:r>
            <w:r>
              <w:rPr>
                <w:rFonts w:ascii="Arial" w:eastAsia="Times New Roman" w:hAnsi="Arial" w:cs="Arial"/>
                <w:sz w:val="24"/>
                <w:szCs w:val="24"/>
                <w:lang w:eastAsia="es-ES"/>
              </w:rPr>
              <w:t>entificar al paciente</w:t>
            </w:r>
            <w:r w:rsidRPr="000E59E5">
              <w:rPr>
                <w:rFonts w:ascii="Arial" w:eastAsia="Times New Roman" w:hAnsi="Arial" w:cs="Arial"/>
                <w:sz w:val="24"/>
                <w:szCs w:val="24"/>
                <w:lang w:eastAsia="es-ES"/>
              </w:rPr>
              <w:t> </w:t>
            </w:r>
          </w:p>
        </w:tc>
      </w:tr>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3D1DDA">
            <w:pPr>
              <w:spacing w:after="0" w:line="240" w:lineRule="auto"/>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Domicilio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F61584">
            <w:pPr>
              <w:spacing w:after="0" w:line="240" w:lineRule="auto"/>
              <w:jc w:val="both"/>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Medio de notificación y/o aclaración de dudas </w:t>
            </w:r>
          </w:p>
        </w:tc>
      </w:tr>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tcPr>
          <w:p w:rsidR="003D1DDA" w:rsidRPr="000E59E5" w:rsidRDefault="003D1DDA" w:rsidP="003D1DDA">
            <w:pPr>
              <w:spacing w:after="0" w:line="240" w:lineRule="auto"/>
              <w:textAlignment w:val="baseline"/>
              <w:rPr>
                <w:rFonts w:ascii="Arial" w:eastAsia="Times New Roman" w:hAnsi="Arial" w:cs="Arial"/>
                <w:sz w:val="24"/>
                <w:szCs w:val="24"/>
                <w:lang w:eastAsia="es-ES"/>
              </w:rPr>
            </w:pPr>
            <w:r>
              <w:rPr>
                <w:rFonts w:ascii="Arial" w:eastAsia="Times New Roman" w:hAnsi="Arial" w:cs="Arial"/>
                <w:sz w:val="24"/>
                <w:szCs w:val="24"/>
                <w:lang w:eastAsia="es-ES"/>
              </w:rPr>
              <w:t>Número de registro hospitalario</w:t>
            </w:r>
          </w:p>
        </w:tc>
        <w:tc>
          <w:tcPr>
            <w:tcW w:w="4962" w:type="dxa"/>
            <w:tcBorders>
              <w:top w:val="single" w:sz="6" w:space="0" w:color="auto"/>
              <w:left w:val="single" w:sz="6" w:space="0" w:color="auto"/>
              <w:bottom w:val="single" w:sz="6" w:space="0" w:color="auto"/>
              <w:right w:val="single" w:sz="6" w:space="0" w:color="auto"/>
            </w:tcBorders>
            <w:shd w:val="clear" w:color="auto" w:fill="auto"/>
          </w:tcPr>
          <w:p w:rsidR="003D1DDA" w:rsidRPr="000E59E5" w:rsidRDefault="003D1DDA" w:rsidP="00F61584">
            <w:pPr>
              <w:spacing w:after="0" w:line="240" w:lineRule="auto"/>
              <w:jc w:val="both"/>
              <w:textAlignment w:val="baseline"/>
              <w:rPr>
                <w:rFonts w:ascii="Arial" w:eastAsia="Times New Roman" w:hAnsi="Arial" w:cs="Arial"/>
                <w:sz w:val="24"/>
                <w:szCs w:val="24"/>
                <w:lang w:eastAsia="es-ES"/>
              </w:rPr>
            </w:pPr>
            <w:r w:rsidRPr="000E59E5">
              <w:rPr>
                <w:rFonts w:ascii="Arial" w:eastAsia="Times New Roman" w:hAnsi="Arial" w:cs="Arial"/>
                <w:sz w:val="24"/>
                <w:szCs w:val="24"/>
                <w:lang w:eastAsia="es-ES"/>
              </w:rPr>
              <w:t>Id</w:t>
            </w:r>
            <w:r>
              <w:rPr>
                <w:rFonts w:ascii="Arial" w:eastAsia="Times New Roman" w:hAnsi="Arial" w:cs="Arial"/>
                <w:sz w:val="24"/>
                <w:szCs w:val="24"/>
                <w:lang w:eastAsia="es-ES"/>
              </w:rPr>
              <w:t>entificar al paciente</w:t>
            </w:r>
            <w:r w:rsidRPr="000E59E5">
              <w:rPr>
                <w:rFonts w:ascii="Arial" w:eastAsia="Times New Roman" w:hAnsi="Arial" w:cs="Arial"/>
                <w:sz w:val="24"/>
                <w:szCs w:val="24"/>
                <w:lang w:eastAsia="es-ES"/>
              </w:rPr>
              <w:t> </w:t>
            </w:r>
          </w:p>
        </w:tc>
      </w:tr>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tcPr>
          <w:p w:rsidR="003D1DDA" w:rsidRPr="000E59E5" w:rsidRDefault="003D1DDA" w:rsidP="003D1DDA">
            <w:pPr>
              <w:spacing w:after="0" w:line="240" w:lineRule="auto"/>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Nombre de familiares </w:t>
            </w:r>
          </w:p>
        </w:tc>
        <w:tc>
          <w:tcPr>
            <w:tcW w:w="4962" w:type="dxa"/>
            <w:tcBorders>
              <w:top w:val="single" w:sz="6" w:space="0" w:color="auto"/>
              <w:left w:val="single" w:sz="6" w:space="0" w:color="auto"/>
              <w:bottom w:val="single" w:sz="6" w:space="0" w:color="auto"/>
              <w:right w:val="single" w:sz="6" w:space="0" w:color="auto"/>
            </w:tcBorders>
            <w:shd w:val="clear" w:color="auto" w:fill="auto"/>
          </w:tcPr>
          <w:p w:rsidR="003D1DDA" w:rsidRPr="000E59E5" w:rsidRDefault="003D1DDA" w:rsidP="00F61584">
            <w:pPr>
              <w:spacing w:after="0" w:line="240" w:lineRule="auto"/>
              <w:jc w:val="both"/>
              <w:textAlignment w:val="baseline"/>
              <w:rPr>
                <w:rFonts w:ascii="Arial" w:eastAsia="Times New Roman" w:hAnsi="Arial" w:cs="Arial"/>
                <w:sz w:val="24"/>
                <w:szCs w:val="24"/>
                <w:lang w:eastAsia="es-ES"/>
              </w:rPr>
            </w:pPr>
            <w:r w:rsidRPr="000E59E5">
              <w:rPr>
                <w:rFonts w:ascii="Arial" w:eastAsia="Times New Roman" w:hAnsi="Arial" w:cs="Arial"/>
                <w:sz w:val="24"/>
                <w:szCs w:val="24"/>
                <w:lang w:eastAsia="es-ES"/>
              </w:rPr>
              <w:t>Id</w:t>
            </w:r>
            <w:r>
              <w:rPr>
                <w:rFonts w:ascii="Arial" w:eastAsia="Times New Roman" w:hAnsi="Arial" w:cs="Arial"/>
                <w:sz w:val="24"/>
                <w:szCs w:val="24"/>
                <w:lang w:eastAsia="es-ES"/>
              </w:rPr>
              <w:t>entificar al paciente</w:t>
            </w:r>
            <w:r w:rsidRPr="000E59E5">
              <w:rPr>
                <w:rFonts w:ascii="Arial" w:eastAsia="Times New Roman" w:hAnsi="Arial" w:cs="Arial"/>
                <w:sz w:val="24"/>
                <w:szCs w:val="24"/>
                <w:lang w:eastAsia="es-ES"/>
              </w:rPr>
              <w:t> </w:t>
            </w:r>
            <w:r>
              <w:rPr>
                <w:rFonts w:ascii="Arial" w:eastAsia="Times New Roman" w:hAnsi="Arial" w:cs="Arial"/>
                <w:sz w:val="24"/>
                <w:szCs w:val="24"/>
                <w:lang w:eastAsia="es-ES"/>
              </w:rPr>
              <w:t>y acreditar la tutela en caso de menor</w:t>
            </w:r>
          </w:p>
        </w:tc>
      </w:tr>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3D1DDA">
            <w:pPr>
              <w:spacing w:after="0" w:line="240" w:lineRule="auto"/>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Identificación INE/IFE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F61584">
            <w:pPr>
              <w:spacing w:after="0" w:line="240" w:lineRule="auto"/>
              <w:jc w:val="both"/>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Para acreditar la identidad </w:t>
            </w:r>
          </w:p>
        </w:tc>
      </w:tr>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3D1DDA">
            <w:pPr>
              <w:spacing w:after="0" w:line="240" w:lineRule="auto"/>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teléfono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rsidR="003D1DDA" w:rsidRPr="000E59E5" w:rsidRDefault="003D1DDA" w:rsidP="00F61584">
            <w:pPr>
              <w:spacing w:after="0" w:line="240" w:lineRule="auto"/>
              <w:jc w:val="both"/>
              <w:textAlignment w:val="baseline"/>
              <w:rPr>
                <w:rFonts w:ascii="Times New Roman" w:eastAsia="Times New Roman" w:hAnsi="Times New Roman" w:cs="Times New Roman"/>
                <w:sz w:val="24"/>
                <w:szCs w:val="24"/>
                <w:lang w:eastAsia="es-ES"/>
              </w:rPr>
            </w:pPr>
            <w:r w:rsidRPr="000E59E5">
              <w:rPr>
                <w:rFonts w:ascii="Arial" w:eastAsia="Times New Roman" w:hAnsi="Arial" w:cs="Arial"/>
                <w:sz w:val="24"/>
                <w:szCs w:val="24"/>
                <w:lang w:eastAsia="es-ES"/>
              </w:rPr>
              <w:t>Medio de aclaración de dudas o notificación </w:t>
            </w:r>
          </w:p>
        </w:tc>
      </w:tr>
      <w:tr w:rsidR="003D1DDA" w:rsidRPr="000E59E5" w:rsidTr="003D1DDA">
        <w:tc>
          <w:tcPr>
            <w:tcW w:w="3118" w:type="dxa"/>
            <w:tcBorders>
              <w:top w:val="single" w:sz="6" w:space="0" w:color="auto"/>
              <w:left w:val="single" w:sz="6" w:space="0" w:color="auto"/>
              <w:bottom w:val="single" w:sz="6" w:space="0" w:color="auto"/>
              <w:right w:val="single" w:sz="6" w:space="0" w:color="auto"/>
            </w:tcBorders>
            <w:shd w:val="clear" w:color="auto" w:fill="auto"/>
          </w:tcPr>
          <w:p w:rsidR="003D1DDA" w:rsidRPr="000E59E5" w:rsidRDefault="003D1DDA" w:rsidP="003D1DDA">
            <w:pPr>
              <w:spacing w:after="0" w:line="240" w:lineRule="auto"/>
              <w:textAlignment w:val="baseline"/>
              <w:rPr>
                <w:rFonts w:ascii="Arial" w:eastAsia="Times New Roman" w:hAnsi="Arial" w:cs="Arial"/>
                <w:sz w:val="24"/>
                <w:szCs w:val="24"/>
                <w:lang w:eastAsia="es-ES"/>
              </w:rPr>
            </w:pPr>
            <w:r>
              <w:rPr>
                <w:rFonts w:ascii="Arial" w:eastAsia="Times New Roman" w:hAnsi="Arial" w:cs="Arial"/>
                <w:sz w:val="24"/>
                <w:szCs w:val="24"/>
                <w:lang w:eastAsia="es-ES"/>
              </w:rPr>
              <w:t>Expediente clínico físico y electrónico</w:t>
            </w:r>
          </w:p>
        </w:tc>
        <w:tc>
          <w:tcPr>
            <w:tcW w:w="4962" w:type="dxa"/>
            <w:tcBorders>
              <w:top w:val="single" w:sz="6" w:space="0" w:color="auto"/>
              <w:left w:val="single" w:sz="6" w:space="0" w:color="auto"/>
              <w:bottom w:val="single" w:sz="6" w:space="0" w:color="auto"/>
              <w:right w:val="single" w:sz="6" w:space="0" w:color="auto"/>
            </w:tcBorders>
            <w:shd w:val="clear" w:color="auto" w:fill="auto"/>
          </w:tcPr>
          <w:p w:rsidR="003D1DDA" w:rsidRPr="000E59E5" w:rsidRDefault="003D1DDA" w:rsidP="00F61584">
            <w:pPr>
              <w:spacing w:after="0" w:line="240" w:lineRule="auto"/>
              <w:jc w:val="both"/>
              <w:textAlignment w:val="baseline"/>
              <w:rPr>
                <w:rFonts w:ascii="Arial" w:eastAsia="Times New Roman" w:hAnsi="Arial" w:cs="Arial"/>
                <w:sz w:val="24"/>
                <w:szCs w:val="24"/>
                <w:lang w:eastAsia="es-ES"/>
              </w:rPr>
            </w:pPr>
            <w:r w:rsidRPr="000E59E5">
              <w:rPr>
                <w:rFonts w:ascii="Arial" w:eastAsia="Times New Roman" w:hAnsi="Arial" w:cs="Arial"/>
                <w:sz w:val="24"/>
                <w:szCs w:val="24"/>
                <w:lang w:eastAsia="es-ES"/>
              </w:rPr>
              <w:t>Id</w:t>
            </w:r>
            <w:r>
              <w:rPr>
                <w:rFonts w:ascii="Arial" w:eastAsia="Times New Roman" w:hAnsi="Arial" w:cs="Arial"/>
                <w:sz w:val="24"/>
                <w:szCs w:val="24"/>
                <w:lang w:eastAsia="es-ES"/>
              </w:rPr>
              <w:t>entificar al paciente</w:t>
            </w:r>
            <w:r w:rsidRPr="000E59E5">
              <w:rPr>
                <w:rFonts w:ascii="Arial" w:eastAsia="Times New Roman" w:hAnsi="Arial" w:cs="Arial"/>
                <w:sz w:val="24"/>
                <w:szCs w:val="24"/>
                <w:lang w:eastAsia="es-ES"/>
              </w:rPr>
              <w:t> </w:t>
            </w:r>
            <w:r>
              <w:rPr>
                <w:rFonts w:ascii="Arial" w:eastAsia="Times New Roman" w:hAnsi="Arial" w:cs="Arial"/>
                <w:sz w:val="24"/>
                <w:szCs w:val="24"/>
                <w:lang w:eastAsia="es-ES"/>
              </w:rPr>
              <w:t>y realizar atención correspondiente.</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lastRenderedPageBreak/>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3D1DDA" w:rsidRDefault="003D1DDA" w:rsidP="003D1DDA">
      <w:pPr>
        <w:autoSpaceDE w:val="0"/>
        <w:autoSpaceDN w:val="0"/>
        <w:adjustRightInd w:val="0"/>
        <w:spacing w:after="0" w:line="240" w:lineRule="auto"/>
        <w:ind w:right="49"/>
        <w:rPr>
          <w:rFonts w:ascii="Arial" w:hAnsi="Arial" w:cs="Arial"/>
          <w:color w:val="000000" w:themeColor="text1"/>
          <w:sz w:val="24"/>
          <w:szCs w:val="24"/>
        </w:rPr>
      </w:pPr>
    </w:p>
    <w:p w:rsidR="003D1DDA" w:rsidRPr="003D1DDA" w:rsidRDefault="003D1DDA" w:rsidP="003D1DDA">
      <w:pPr>
        <w:pStyle w:val="Prrafodelista"/>
        <w:numPr>
          <w:ilvl w:val="0"/>
          <w:numId w:val="26"/>
        </w:numPr>
        <w:autoSpaceDE w:val="0"/>
        <w:autoSpaceDN w:val="0"/>
        <w:adjustRightInd w:val="0"/>
        <w:spacing w:after="0" w:line="240" w:lineRule="auto"/>
        <w:ind w:right="49"/>
        <w:rPr>
          <w:rFonts w:ascii="Arial" w:hAnsi="Arial" w:cs="Arial"/>
          <w:color w:val="000000" w:themeColor="text1"/>
          <w:sz w:val="24"/>
          <w:szCs w:val="24"/>
        </w:rPr>
      </w:pPr>
      <w:r w:rsidRPr="003D1DDA">
        <w:rPr>
          <w:rFonts w:ascii="Arial" w:hAnsi="Arial" w:cs="Arial"/>
          <w:color w:val="000000" w:themeColor="text1"/>
          <w:sz w:val="24"/>
          <w:szCs w:val="24"/>
        </w:rPr>
        <w:t>Formatos de estud</w:t>
      </w:r>
      <w:r w:rsidR="00EE61A4">
        <w:rPr>
          <w:rFonts w:ascii="Arial" w:hAnsi="Arial" w:cs="Arial"/>
          <w:color w:val="000000" w:themeColor="text1"/>
          <w:sz w:val="24"/>
          <w:szCs w:val="24"/>
        </w:rPr>
        <w:t>ios de laboratorio, de Rayos X,</w:t>
      </w:r>
      <w:r w:rsidRPr="003D1DDA">
        <w:rPr>
          <w:rFonts w:ascii="Arial" w:hAnsi="Arial" w:cs="Arial"/>
          <w:color w:val="000000" w:themeColor="text1"/>
          <w:sz w:val="24"/>
          <w:szCs w:val="24"/>
        </w:rPr>
        <w:t xml:space="preserve"> de Audiometrías </w:t>
      </w:r>
      <w:r w:rsidRPr="00D0791C">
        <w:rPr>
          <w:rFonts w:ascii="Arial" w:eastAsia="Times New Roman" w:hAnsi="Arial" w:cs="Arial"/>
          <w:sz w:val="24"/>
          <w:szCs w:val="24"/>
          <w:lang w:eastAsia="es-ES"/>
        </w:rPr>
        <w:t>y de</w:t>
      </w:r>
      <w:r>
        <w:rPr>
          <w:rFonts w:ascii="Arial" w:eastAsia="Times New Roman" w:hAnsi="Arial" w:cs="Arial"/>
          <w:sz w:val="24"/>
          <w:szCs w:val="24"/>
          <w:lang w:eastAsia="es-ES"/>
        </w:rPr>
        <w:t xml:space="preserve"> Endoscopias</w:t>
      </w:r>
    </w:p>
    <w:p w:rsidR="003D1DDA" w:rsidRPr="003D1DDA" w:rsidRDefault="003D1DDA" w:rsidP="003D1DDA">
      <w:pPr>
        <w:pStyle w:val="Prrafodelista"/>
        <w:numPr>
          <w:ilvl w:val="0"/>
          <w:numId w:val="26"/>
        </w:numPr>
        <w:autoSpaceDE w:val="0"/>
        <w:autoSpaceDN w:val="0"/>
        <w:adjustRightInd w:val="0"/>
        <w:spacing w:after="0" w:line="240" w:lineRule="auto"/>
        <w:ind w:right="49"/>
        <w:rPr>
          <w:rFonts w:ascii="Arial" w:hAnsi="Arial" w:cs="Arial"/>
          <w:color w:val="000000" w:themeColor="text1"/>
          <w:sz w:val="24"/>
          <w:szCs w:val="24"/>
        </w:rPr>
      </w:pPr>
      <w:r w:rsidRPr="003D1DDA">
        <w:rPr>
          <w:rFonts w:ascii="Arial" w:hAnsi="Arial" w:cs="Arial"/>
          <w:color w:val="000000" w:themeColor="text1"/>
          <w:sz w:val="24"/>
          <w:szCs w:val="24"/>
        </w:rPr>
        <w:t xml:space="preserve">Personalmente </w:t>
      </w:r>
    </w:p>
    <w:p w:rsidR="008F58D6" w:rsidRDefault="003D1DDA" w:rsidP="003D1DDA">
      <w:pPr>
        <w:pStyle w:val="Prrafodelista"/>
        <w:numPr>
          <w:ilvl w:val="0"/>
          <w:numId w:val="26"/>
        </w:numPr>
        <w:autoSpaceDE w:val="0"/>
        <w:autoSpaceDN w:val="0"/>
        <w:adjustRightInd w:val="0"/>
        <w:spacing w:after="0" w:line="240" w:lineRule="auto"/>
        <w:ind w:right="49"/>
        <w:rPr>
          <w:rFonts w:ascii="Arial" w:hAnsi="Arial" w:cs="Arial"/>
          <w:color w:val="000000" w:themeColor="text1"/>
          <w:sz w:val="24"/>
          <w:szCs w:val="24"/>
        </w:rPr>
      </w:pPr>
      <w:r w:rsidRPr="003D1DDA">
        <w:rPr>
          <w:rFonts w:ascii="Arial" w:hAnsi="Arial" w:cs="Arial"/>
          <w:color w:val="000000" w:themeColor="text1"/>
          <w:sz w:val="24"/>
          <w:szCs w:val="24"/>
        </w:rPr>
        <w:t xml:space="preserve">Expediente físico </w:t>
      </w:r>
    </w:p>
    <w:p w:rsidR="003D1DDA" w:rsidRPr="003D1DDA" w:rsidRDefault="003D1DDA" w:rsidP="003D1DDA">
      <w:pPr>
        <w:pStyle w:val="Prrafodelista"/>
        <w:numPr>
          <w:ilvl w:val="0"/>
          <w:numId w:val="26"/>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Plataforma</w:t>
      </w:r>
      <w:r w:rsidR="00EE61A4" w:rsidRPr="00EE61A4">
        <w:rPr>
          <w:rFonts w:ascii="Arial" w:hAnsi="Arial" w:cs="Arial"/>
          <w:color w:val="000000" w:themeColor="text1"/>
          <w:sz w:val="24"/>
          <w:szCs w:val="24"/>
        </w:rPr>
        <w:t xml:space="preserve"> </w:t>
      </w:r>
      <w:r w:rsidR="00EE61A4">
        <w:rPr>
          <w:rFonts w:ascii="Arial" w:hAnsi="Arial" w:cs="Arial"/>
          <w:color w:val="000000" w:themeColor="text1"/>
          <w:sz w:val="24"/>
          <w:szCs w:val="24"/>
        </w:rPr>
        <w:t>expediente</w:t>
      </w:r>
      <w:r w:rsidR="00EE61A4" w:rsidRPr="003D1DDA">
        <w:rPr>
          <w:rFonts w:ascii="Arial" w:hAnsi="Arial" w:cs="Arial"/>
          <w:color w:val="000000" w:themeColor="text1"/>
          <w:sz w:val="24"/>
          <w:szCs w:val="24"/>
        </w:rPr>
        <w:t xml:space="preserve"> electrónico</w:t>
      </w:r>
    </w:p>
    <w:p w:rsidR="003D1DDA" w:rsidRDefault="003D1DDA" w:rsidP="00DF42C0">
      <w:pPr>
        <w:autoSpaceDE w:val="0"/>
        <w:autoSpaceDN w:val="0"/>
        <w:adjustRightInd w:val="0"/>
        <w:spacing w:after="24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8F58D6" w:rsidRPr="003D1DDA" w:rsidRDefault="003D1DDA" w:rsidP="003D1DDA">
      <w:pPr>
        <w:pStyle w:val="Prrafodelista"/>
        <w:numPr>
          <w:ilvl w:val="0"/>
          <w:numId w:val="27"/>
        </w:numPr>
        <w:spacing w:after="0" w:line="240" w:lineRule="auto"/>
        <w:ind w:right="49"/>
        <w:jc w:val="both"/>
        <w:rPr>
          <w:rFonts w:ascii="Arial" w:hAnsi="Arial" w:cs="Arial"/>
          <w:sz w:val="24"/>
          <w:szCs w:val="24"/>
        </w:rPr>
      </w:pPr>
      <w:r w:rsidRPr="003D1DDA">
        <w:rPr>
          <w:rFonts w:ascii="Arial" w:eastAsia="Times New Roman" w:hAnsi="Arial" w:cs="Arial"/>
          <w:sz w:val="24"/>
          <w:szCs w:val="24"/>
          <w:lang w:eastAsia="es-ES"/>
        </w:rPr>
        <w:t>Atención de padecimientos de oído, infecciones, enfermedades relacionadas, protocolo de pacientes de implante coclear y todas las hipoacusias, mediante la realización del historial clínico con el diagnóstico y tratamiento correspondiente.</w:t>
      </w:r>
    </w:p>
    <w:p w:rsidR="003D1DDA" w:rsidRPr="003D1DDA" w:rsidRDefault="003D1DDA" w:rsidP="003D1DDA">
      <w:pPr>
        <w:pStyle w:val="Prrafodelista"/>
        <w:numPr>
          <w:ilvl w:val="0"/>
          <w:numId w:val="27"/>
        </w:numPr>
        <w:spacing w:after="0" w:line="240" w:lineRule="auto"/>
        <w:ind w:right="49"/>
        <w:jc w:val="both"/>
        <w:rPr>
          <w:rFonts w:ascii="Arial" w:hAnsi="Arial" w:cs="Arial"/>
          <w:sz w:val="24"/>
          <w:szCs w:val="24"/>
        </w:rPr>
      </w:pPr>
      <w:r>
        <w:rPr>
          <w:rFonts w:ascii="Arial" w:eastAsia="Times New Roman" w:hAnsi="Arial" w:cs="Arial"/>
          <w:sz w:val="24"/>
          <w:szCs w:val="24"/>
          <w:lang w:eastAsia="es-ES"/>
        </w:rPr>
        <w:t xml:space="preserve">Para la </w:t>
      </w:r>
      <w:r w:rsidRPr="00C77BB1">
        <w:rPr>
          <w:rFonts w:ascii="Arial" w:eastAsia="Times New Roman" w:hAnsi="Arial" w:cs="Arial"/>
          <w:sz w:val="24"/>
          <w:szCs w:val="24"/>
          <w:lang w:eastAsia="es-ES"/>
        </w:rPr>
        <w:t>atención de padecimientos de la funcionalidad nasal, procesos infecciosos, alergias, fracturas nasales y padecimientos relacionados</w:t>
      </w:r>
      <w:r>
        <w:rPr>
          <w:rFonts w:ascii="Arial" w:eastAsia="Times New Roman" w:hAnsi="Arial" w:cs="Arial"/>
          <w:sz w:val="24"/>
          <w:szCs w:val="24"/>
          <w:lang w:eastAsia="es-ES"/>
        </w:rPr>
        <w:t>, con</w:t>
      </w:r>
      <w:r w:rsidRPr="00EF542D">
        <w:rPr>
          <w:rFonts w:ascii="Arial" w:eastAsia="Times New Roman" w:hAnsi="Arial" w:cs="Arial"/>
          <w:sz w:val="24"/>
          <w:szCs w:val="24"/>
          <w:lang w:eastAsia="es-ES"/>
        </w:rPr>
        <w:t xml:space="preserve"> realiza</w:t>
      </w:r>
      <w:r>
        <w:rPr>
          <w:rFonts w:ascii="Arial" w:eastAsia="Times New Roman" w:hAnsi="Arial" w:cs="Arial"/>
          <w:sz w:val="24"/>
          <w:szCs w:val="24"/>
          <w:lang w:eastAsia="es-ES"/>
        </w:rPr>
        <w:t xml:space="preserve"> historia clínica del paciente, mediante el diagnóstico y tratamiento.</w:t>
      </w:r>
    </w:p>
    <w:p w:rsidR="003D1DDA" w:rsidRPr="003D1DDA" w:rsidRDefault="003D1DDA" w:rsidP="003D1DDA">
      <w:pPr>
        <w:pStyle w:val="Prrafodelista"/>
        <w:numPr>
          <w:ilvl w:val="0"/>
          <w:numId w:val="27"/>
        </w:numPr>
        <w:spacing w:after="0" w:line="240" w:lineRule="auto"/>
        <w:ind w:right="49"/>
        <w:jc w:val="both"/>
        <w:rPr>
          <w:rFonts w:ascii="Arial" w:hAnsi="Arial" w:cs="Arial"/>
          <w:sz w:val="24"/>
          <w:szCs w:val="24"/>
        </w:rPr>
      </w:pPr>
      <w:r w:rsidRPr="003D1DDA">
        <w:rPr>
          <w:rFonts w:ascii="Arial" w:eastAsia="Times New Roman" w:hAnsi="Arial" w:cs="Arial"/>
          <w:sz w:val="24"/>
          <w:szCs w:val="24"/>
          <w:lang w:eastAsia="es-ES"/>
        </w:rPr>
        <w:t xml:space="preserve">Atención de padecimientos naso </w:t>
      </w:r>
      <w:proofErr w:type="spellStart"/>
      <w:r w:rsidRPr="003D1DDA">
        <w:rPr>
          <w:rFonts w:ascii="Arial" w:eastAsia="Times New Roman" w:hAnsi="Arial" w:cs="Arial"/>
          <w:sz w:val="24"/>
          <w:szCs w:val="24"/>
          <w:lang w:eastAsia="es-ES"/>
        </w:rPr>
        <w:t>sinusales</w:t>
      </w:r>
      <w:proofErr w:type="spellEnd"/>
      <w:r w:rsidRPr="003D1DDA">
        <w:rPr>
          <w:rFonts w:ascii="Arial" w:eastAsia="Times New Roman" w:hAnsi="Arial" w:cs="Arial"/>
          <w:sz w:val="24"/>
          <w:szCs w:val="24"/>
          <w:lang w:eastAsia="es-ES"/>
        </w:rPr>
        <w:t>, infecciosas, inflamatorias, tumores benignos, malignos, vasculares y las relacionadas</w:t>
      </w:r>
      <w:r w:rsidRPr="003D1DDA">
        <w:rPr>
          <w:rFonts w:ascii="Arial" w:eastAsia="Times New Roman" w:hAnsi="Arial" w:cs="Arial"/>
          <w:sz w:val="24"/>
          <w:szCs w:val="24"/>
          <w:lang w:val="es-ES" w:eastAsia="es-ES"/>
        </w:rPr>
        <w:t>, s</w:t>
      </w:r>
      <w:proofErr w:type="spellStart"/>
      <w:r w:rsidRPr="003D1DDA">
        <w:rPr>
          <w:rFonts w:ascii="Arial" w:eastAsia="Times New Roman" w:hAnsi="Arial" w:cs="Arial"/>
          <w:sz w:val="24"/>
          <w:szCs w:val="24"/>
          <w:lang w:eastAsia="es-ES"/>
        </w:rPr>
        <w:t>e</w:t>
      </w:r>
      <w:proofErr w:type="spellEnd"/>
      <w:r w:rsidRPr="003D1DDA">
        <w:rPr>
          <w:rFonts w:ascii="Arial" w:eastAsia="Times New Roman" w:hAnsi="Arial" w:cs="Arial"/>
          <w:sz w:val="24"/>
          <w:szCs w:val="24"/>
          <w:lang w:eastAsia="es-ES"/>
        </w:rPr>
        <w:t xml:space="preserve"> realiza historia clínica del paciente en consulta externa mediante el diagnóstico y tratamiento correspondiente.</w:t>
      </w:r>
    </w:p>
    <w:p w:rsidR="003D1DDA" w:rsidRPr="003D1DDA" w:rsidRDefault="003D1DDA" w:rsidP="003D1DDA">
      <w:pPr>
        <w:pStyle w:val="Prrafodelista"/>
        <w:spacing w:after="0" w:line="240" w:lineRule="auto"/>
        <w:ind w:right="49"/>
        <w:jc w:val="both"/>
        <w:rPr>
          <w:rFonts w:ascii="Arial" w:hAnsi="Arial" w:cs="Arial"/>
          <w:sz w:val="24"/>
          <w:szCs w:val="24"/>
        </w:rPr>
      </w:pP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8F58D6" w:rsidRPr="008F58D6" w:rsidRDefault="00CD05D6" w:rsidP="008F58D6">
      <w:pPr>
        <w:spacing w:after="0" w:line="240" w:lineRule="auto"/>
        <w:ind w:right="49"/>
        <w:jc w:val="both"/>
        <w:rPr>
          <w:rFonts w:ascii="Arial" w:hAnsi="Arial" w:cs="Arial"/>
          <w:sz w:val="24"/>
          <w:szCs w:val="24"/>
        </w:rPr>
      </w:pPr>
      <w:r w:rsidRPr="00CD05D6">
        <w:rPr>
          <w:rFonts w:ascii="Arial" w:hAnsi="Arial" w:cs="Arial"/>
          <w:sz w:val="24"/>
          <w:szCs w:val="24"/>
        </w:rPr>
        <w:t xml:space="preserve">El </w:t>
      </w:r>
      <w:r w:rsidR="008F58D6" w:rsidRPr="008F58D6">
        <w:rPr>
          <w:rFonts w:ascii="Arial" w:hAnsi="Arial" w:cs="Arial"/>
          <w:sz w:val="24"/>
          <w:szCs w:val="24"/>
        </w:rPr>
        <w:t xml:space="preserve">Servicio de </w:t>
      </w:r>
      <w:r w:rsidR="00A07418">
        <w:rPr>
          <w:rFonts w:ascii="Arial" w:hAnsi="Arial" w:cs="Arial"/>
          <w:sz w:val="24"/>
          <w:szCs w:val="24"/>
        </w:rPr>
        <w:t>Otorrinolaringología</w:t>
      </w:r>
      <w:r w:rsidR="003D1DDA">
        <w:rPr>
          <w:rFonts w:ascii="Arial" w:hAnsi="Arial" w:cs="Arial"/>
          <w:sz w:val="24"/>
          <w:szCs w:val="24"/>
        </w:rPr>
        <w:t xml:space="preserve"> </w:t>
      </w:r>
      <w:r w:rsidR="008F58D6" w:rsidRPr="008F58D6">
        <w:rPr>
          <w:rFonts w:ascii="Arial" w:hAnsi="Arial" w:cs="Arial"/>
          <w:sz w:val="24"/>
          <w:szCs w:val="24"/>
        </w:rPr>
        <w:t>de la Unidad Hospitalaria Fray Antonio Alcalde</w:t>
      </w:r>
      <w:r w:rsidRPr="00CD05D6">
        <w:rPr>
          <w:rFonts w:ascii="Arial" w:hAnsi="Arial" w:cs="Arial"/>
          <w:sz w:val="24"/>
          <w:szCs w:val="24"/>
        </w:rPr>
        <w:t xml:space="preserve">, </w:t>
      </w:r>
      <w:r w:rsidR="008F58D6" w:rsidRPr="008F58D6">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8F58D6" w:rsidRDefault="008F58D6"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EE61A4" w:rsidRPr="00EE61A4">
        <w:rPr>
          <w:rFonts w:ascii="Arial" w:hAnsi="Arial" w:cs="Arial"/>
          <w:color w:val="0563C1" w:themeColor="hyperlink"/>
          <w:sz w:val="24"/>
          <w:szCs w:val="24"/>
          <w:u w:val="single"/>
        </w:rPr>
        <w:t>https://hcg.gob.mx/hcg/AvisoPrivacidad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EE61A4" w:rsidRPr="00EE61A4">
        <w:rPr>
          <w:rFonts w:ascii="Arial" w:hAnsi="Arial" w:cs="Arial"/>
          <w:color w:val="0563C1" w:themeColor="hyperlink"/>
          <w:sz w:val="24"/>
          <w:szCs w:val="24"/>
          <w:u w:val="single"/>
        </w:rPr>
        <w:t>https://hcg.gob.mx/hcg/AvisoPrivacidad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316" w:rsidRDefault="00F62316" w:rsidP="0038030A">
      <w:pPr>
        <w:spacing w:after="0" w:line="240" w:lineRule="auto"/>
      </w:pPr>
      <w:r>
        <w:separator/>
      </w:r>
    </w:p>
  </w:endnote>
  <w:endnote w:type="continuationSeparator" w:id="0">
    <w:p w:rsidR="00F62316" w:rsidRDefault="00F6231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316" w:rsidRDefault="00F62316" w:rsidP="0038030A">
      <w:pPr>
        <w:spacing w:after="0" w:line="240" w:lineRule="auto"/>
      </w:pPr>
      <w:r>
        <w:separator/>
      </w:r>
    </w:p>
  </w:footnote>
  <w:footnote w:type="continuationSeparator" w:id="0">
    <w:p w:rsidR="00F62316" w:rsidRDefault="00F6231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1081C"/>
    <w:multiLevelType w:val="hybridMultilevel"/>
    <w:tmpl w:val="870684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3415DA"/>
    <w:multiLevelType w:val="hybridMultilevel"/>
    <w:tmpl w:val="F6140B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5B3085"/>
    <w:multiLevelType w:val="hybridMultilevel"/>
    <w:tmpl w:val="427025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046165"/>
    <w:multiLevelType w:val="hybridMultilevel"/>
    <w:tmpl w:val="F41C600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646114E"/>
    <w:multiLevelType w:val="hybridMultilevel"/>
    <w:tmpl w:val="2278AB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F8241D"/>
    <w:multiLevelType w:val="hybridMultilevel"/>
    <w:tmpl w:val="364C5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AE031FA"/>
    <w:multiLevelType w:val="hybridMultilevel"/>
    <w:tmpl w:val="EE2C90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74636B"/>
    <w:multiLevelType w:val="hybridMultilevel"/>
    <w:tmpl w:val="789678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0"/>
  </w:num>
  <w:num w:numId="2">
    <w:abstractNumId w:val="14"/>
  </w:num>
  <w:num w:numId="3">
    <w:abstractNumId w:val="11"/>
  </w:num>
  <w:num w:numId="4">
    <w:abstractNumId w:val="23"/>
  </w:num>
  <w:num w:numId="5">
    <w:abstractNumId w:val="10"/>
  </w:num>
  <w:num w:numId="6">
    <w:abstractNumId w:val="7"/>
  </w:num>
  <w:num w:numId="7">
    <w:abstractNumId w:val="0"/>
  </w:num>
  <w:num w:numId="8">
    <w:abstractNumId w:val="12"/>
  </w:num>
  <w:num w:numId="9">
    <w:abstractNumId w:val="22"/>
  </w:num>
  <w:num w:numId="10">
    <w:abstractNumId w:val="26"/>
  </w:num>
  <w:num w:numId="11">
    <w:abstractNumId w:val="15"/>
  </w:num>
  <w:num w:numId="12">
    <w:abstractNumId w:val="3"/>
  </w:num>
  <w:num w:numId="13">
    <w:abstractNumId w:val="6"/>
  </w:num>
  <w:num w:numId="14">
    <w:abstractNumId w:val="8"/>
  </w:num>
  <w:num w:numId="15">
    <w:abstractNumId w:val="24"/>
  </w:num>
  <w:num w:numId="16">
    <w:abstractNumId w:val="16"/>
  </w:num>
  <w:num w:numId="17">
    <w:abstractNumId w:val="13"/>
  </w:num>
  <w:num w:numId="18">
    <w:abstractNumId w:val="17"/>
  </w:num>
  <w:num w:numId="19">
    <w:abstractNumId w:val="21"/>
  </w:num>
  <w:num w:numId="20">
    <w:abstractNumId w:val="25"/>
  </w:num>
  <w:num w:numId="21">
    <w:abstractNumId w:val="18"/>
  </w:num>
  <w:num w:numId="22">
    <w:abstractNumId w:val="1"/>
  </w:num>
  <w:num w:numId="23">
    <w:abstractNumId w:val="19"/>
  </w:num>
  <w:num w:numId="24">
    <w:abstractNumId w:val="2"/>
  </w:num>
  <w:num w:numId="25">
    <w:abstractNumId w:val="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319FD"/>
    <w:rsid w:val="00166AA0"/>
    <w:rsid w:val="001731B8"/>
    <w:rsid w:val="00183623"/>
    <w:rsid w:val="001D13A8"/>
    <w:rsid w:val="001E6F43"/>
    <w:rsid w:val="00246B10"/>
    <w:rsid w:val="00287780"/>
    <w:rsid w:val="002E20B7"/>
    <w:rsid w:val="00361563"/>
    <w:rsid w:val="0038030A"/>
    <w:rsid w:val="003D1DDA"/>
    <w:rsid w:val="003D1ECE"/>
    <w:rsid w:val="003E55C1"/>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0792A"/>
    <w:rsid w:val="007814B8"/>
    <w:rsid w:val="007A2B1C"/>
    <w:rsid w:val="007B66EC"/>
    <w:rsid w:val="00831454"/>
    <w:rsid w:val="008A5AA3"/>
    <w:rsid w:val="008F58D6"/>
    <w:rsid w:val="0090132D"/>
    <w:rsid w:val="00914DBC"/>
    <w:rsid w:val="009657DC"/>
    <w:rsid w:val="00980708"/>
    <w:rsid w:val="009A603F"/>
    <w:rsid w:val="009A6864"/>
    <w:rsid w:val="009D681C"/>
    <w:rsid w:val="009F3429"/>
    <w:rsid w:val="00A07418"/>
    <w:rsid w:val="00AC2F85"/>
    <w:rsid w:val="00AD501C"/>
    <w:rsid w:val="00B003E3"/>
    <w:rsid w:val="00B06EB6"/>
    <w:rsid w:val="00B06F7F"/>
    <w:rsid w:val="00B306D9"/>
    <w:rsid w:val="00BD4674"/>
    <w:rsid w:val="00BF1C08"/>
    <w:rsid w:val="00C00DD8"/>
    <w:rsid w:val="00C31CAE"/>
    <w:rsid w:val="00C4462C"/>
    <w:rsid w:val="00C45AD5"/>
    <w:rsid w:val="00CC1A50"/>
    <w:rsid w:val="00CD05D6"/>
    <w:rsid w:val="00CF1312"/>
    <w:rsid w:val="00D40383"/>
    <w:rsid w:val="00D40F3A"/>
    <w:rsid w:val="00D80690"/>
    <w:rsid w:val="00D923D6"/>
    <w:rsid w:val="00D97DF0"/>
    <w:rsid w:val="00DE4E1E"/>
    <w:rsid w:val="00DF3436"/>
    <w:rsid w:val="00DF42C0"/>
    <w:rsid w:val="00E20C1F"/>
    <w:rsid w:val="00EC0578"/>
    <w:rsid w:val="00EE61A4"/>
    <w:rsid w:val="00F31AD7"/>
    <w:rsid w:val="00F576BA"/>
    <w:rsid w:val="00F62316"/>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paragraph" w:styleId="Ttulo1">
    <w:name w:val="heading 1"/>
    <w:basedOn w:val="Normal"/>
    <w:next w:val="Normal"/>
    <w:link w:val="Ttulo1Car"/>
    <w:uiPriority w:val="9"/>
    <w:qFormat/>
    <w:rsid w:val="008F5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58D6"/>
    <w:rPr>
      <w:rFonts w:asciiTheme="majorHAnsi" w:eastAsiaTheme="majorEastAsia" w:hAnsiTheme="majorHAnsi" w:cstheme="majorBidi"/>
      <w:color w:val="2E74B5" w:themeColor="accent1" w:themeShade="BF"/>
      <w:sz w:val="32"/>
      <w:szCs w:val="32"/>
    </w:rPr>
  </w:style>
  <w:style w:type="paragraph" w:styleId="Puesto">
    <w:name w:val="Title"/>
    <w:basedOn w:val="Normal"/>
    <w:next w:val="Normal"/>
    <w:link w:val="PuestoCar"/>
    <w:uiPriority w:val="10"/>
    <w:qFormat/>
    <w:rsid w:val="008F5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F58D6"/>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F58D6"/>
    <w:pPr>
      <w:spacing w:after="120"/>
    </w:pPr>
  </w:style>
  <w:style w:type="character" w:customStyle="1" w:styleId="TextoindependienteCar">
    <w:name w:val="Texto independiente Car"/>
    <w:basedOn w:val="Fuentedeprrafopredeter"/>
    <w:link w:val="Textoindependiente"/>
    <w:uiPriority w:val="99"/>
    <w:rsid w:val="008F58D6"/>
  </w:style>
  <w:style w:type="paragraph" w:styleId="Subttulo">
    <w:name w:val="Subtitle"/>
    <w:basedOn w:val="Normal"/>
    <w:next w:val="Normal"/>
    <w:link w:val="SubttuloCar"/>
    <w:uiPriority w:val="11"/>
    <w:qFormat/>
    <w:rsid w:val="008F58D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F58D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23</cp:revision>
  <cp:lastPrinted>2019-11-12T19:27:00Z</cp:lastPrinted>
  <dcterms:created xsi:type="dcterms:W3CDTF">2023-03-16T23:00:00Z</dcterms:created>
  <dcterms:modified xsi:type="dcterms:W3CDTF">2023-10-27T18:26:00Z</dcterms:modified>
</cp:coreProperties>
</file>