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44F" w:rsidRPr="0067644F" w:rsidRDefault="00AA37FF" w:rsidP="0067644F">
      <w:pPr>
        <w:spacing w:after="0" w:line="240" w:lineRule="auto"/>
        <w:jc w:val="center"/>
        <w:rPr>
          <w:rFonts w:ascii="Arial" w:hAnsi="Arial" w:cs="Arial"/>
          <w:b/>
          <w:color w:val="2E74B5" w:themeColor="accent1" w:themeShade="BF"/>
          <w:sz w:val="28"/>
          <w:szCs w:val="28"/>
        </w:rPr>
      </w:pPr>
      <w:r w:rsidRPr="0067644F">
        <w:rPr>
          <w:rFonts w:ascii="Arial" w:hAnsi="Arial" w:cs="Arial"/>
          <w:b/>
          <w:color w:val="2E74B5" w:themeColor="accent1" w:themeShade="BF"/>
          <w:sz w:val="28"/>
          <w:szCs w:val="28"/>
        </w:rPr>
        <w:t>AVISO D</w:t>
      </w:r>
      <w:r>
        <w:rPr>
          <w:rFonts w:ascii="Arial" w:hAnsi="Arial" w:cs="Arial"/>
          <w:b/>
          <w:color w:val="2E74B5" w:themeColor="accent1" w:themeShade="BF"/>
          <w:sz w:val="28"/>
          <w:szCs w:val="28"/>
        </w:rPr>
        <w:t>E PRIVACIDAD SIMPLIFICADO</w:t>
      </w:r>
    </w:p>
    <w:p w:rsidR="007821FD" w:rsidRDefault="00B85B52" w:rsidP="0067644F">
      <w:pPr>
        <w:spacing w:after="0" w:line="240" w:lineRule="auto"/>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 xml:space="preserve">Departamento de Archivo Clínico de las Unidad Hospitalaria </w:t>
      </w:r>
    </w:p>
    <w:p w:rsidR="0067644F" w:rsidRPr="0067644F" w:rsidRDefault="00B85B52" w:rsidP="0067644F">
      <w:pPr>
        <w:spacing w:after="0" w:line="240" w:lineRule="auto"/>
        <w:jc w:val="center"/>
        <w:rPr>
          <w:rFonts w:ascii="Arial" w:hAnsi="Arial" w:cs="Arial"/>
          <w:b/>
          <w:color w:val="2E74B5" w:themeColor="accent1" w:themeShade="BF"/>
          <w:sz w:val="28"/>
          <w:szCs w:val="28"/>
        </w:rPr>
      </w:pPr>
      <w:bookmarkStart w:id="0" w:name="_GoBack"/>
      <w:bookmarkEnd w:id="0"/>
      <w:r>
        <w:rPr>
          <w:rFonts w:ascii="Arial" w:hAnsi="Arial" w:cs="Arial"/>
          <w:b/>
          <w:color w:val="2E74B5" w:themeColor="accent1" w:themeShade="BF"/>
          <w:sz w:val="28"/>
          <w:szCs w:val="28"/>
        </w:rPr>
        <w:t>Fray Antonio Alcalde</w:t>
      </w:r>
      <w:r w:rsidR="0067644F" w:rsidRPr="0067644F">
        <w:rPr>
          <w:rFonts w:ascii="Arial" w:hAnsi="Arial" w:cs="Arial"/>
          <w:b/>
          <w:color w:val="2E74B5" w:themeColor="accent1" w:themeShade="BF"/>
          <w:sz w:val="28"/>
          <w:szCs w:val="28"/>
        </w:rPr>
        <w:t xml:space="preserve"> </w:t>
      </w:r>
    </w:p>
    <w:p w:rsidR="00B75944" w:rsidRDefault="00B75944" w:rsidP="00B75944">
      <w:pPr>
        <w:autoSpaceDE w:val="0"/>
        <w:autoSpaceDN w:val="0"/>
        <w:adjustRightInd w:val="0"/>
        <w:spacing w:after="0" w:line="240" w:lineRule="auto"/>
        <w:ind w:right="49"/>
        <w:jc w:val="both"/>
        <w:rPr>
          <w:rFonts w:ascii="Arial" w:hAnsi="Arial" w:cs="Arial"/>
          <w:color w:val="000000"/>
          <w:sz w:val="24"/>
          <w:szCs w:val="24"/>
        </w:rPr>
      </w:pPr>
    </w:p>
    <w:p w:rsidR="00B75944" w:rsidRPr="00B75944" w:rsidRDefault="0067644F" w:rsidP="00B75944">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B75944" w:rsidRPr="00B75944">
        <w:rPr>
          <w:rFonts w:ascii="Arial" w:hAnsi="Arial" w:cs="Arial"/>
          <w:color w:val="000000"/>
          <w:sz w:val="24"/>
          <w:szCs w:val="24"/>
        </w:rPr>
        <w:t xml:space="preserve"> con domicilio en Coronel Calderón 777, colonia El Retiro, Código Postal 44280, es la autoridad responsable del tratamiento de los datos personales que </w:t>
      </w:r>
      <w:r>
        <w:rPr>
          <w:rFonts w:ascii="Arial" w:hAnsi="Arial" w:cs="Arial"/>
          <w:color w:val="000000"/>
          <w:sz w:val="24"/>
          <w:szCs w:val="24"/>
        </w:rPr>
        <w:t xml:space="preserve">se recaben en </w:t>
      </w:r>
      <w:r w:rsidR="00B85B52">
        <w:rPr>
          <w:rFonts w:ascii="Arial" w:hAnsi="Arial" w:cs="Arial"/>
          <w:color w:val="000000"/>
          <w:sz w:val="24"/>
          <w:szCs w:val="24"/>
        </w:rPr>
        <w:t>el Departamento de Archivo Cl</w:t>
      </w:r>
      <w:r w:rsidR="00B7512E">
        <w:rPr>
          <w:rFonts w:ascii="Arial" w:hAnsi="Arial" w:cs="Arial"/>
          <w:color w:val="000000"/>
          <w:sz w:val="24"/>
          <w:szCs w:val="24"/>
        </w:rPr>
        <w:t>ínico de la Unidad Hospitalaria Fray Antonio Alcalde</w:t>
      </w:r>
      <w:r>
        <w:rPr>
          <w:rFonts w:ascii="Arial" w:hAnsi="Arial" w:cs="Arial"/>
          <w:color w:val="000000"/>
          <w:sz w:val="24"/>
          <w:szCs w:val="24"/>
        </w:rPr>
        <w:t xml:space="preserve">, </w:t>
      </w:r>
      <w:r w:rsidR="00B75944" w:rsidRPr="00B75944">
        <w:rPr>
          <w:rFonts w:ascii="Arial" w:hAnsi="Arial" w:cs="Arial"/>
          <w:color w:val="000000"/>
          <w:sz w:val="24"/>
          <w:szCs w:val="24"/>
        </w:rPr>
        <w:t xml:space="preserve">al respecto le informa lo siguiente: </w:t>
      </w:r>
    </w:p>
    <w:p w:rsidR="00B75944" w:rsidRPr="00B75944" w:rsidRDefault="00B75944" w:rsidP="00B75944">
      <w:pPr>
        <w:autoSpaceDE w:val="0"/>
        <w:autoSpaceDN w:val="0"/>
        <w:adjustRightInd w:val="0"/>
        <w:spacing w:before="240" w:after="240" w:line="240" w:lineRule="auto"/>
        <w:ind w:right="49"/>
        <w:jc w:val="both"/>
        <w:rPr>
          <w:rFonts w:ascii="Arial" w:hAnsi="Arial" w:cs="Arial"/>
          <w:b/>
          <w:bCs/>
          <w:color w:val="000000"/>
          <w:sz w:val="28"/>
          <w:szCs w:val="28"/>
        </w:rPr>
      </w:pPr>
      <w:r w:rsidRPr="00B75944">
        <w:rPr>
          <w:rFonts w:ascii="Arial" w:hAnsi="Arial" w:cs="Arial"/>
          <w:b/>
          <w:bCs/>
          <w:color w:val="000000"/>
          <w:sz w:val="28"/>
          <w:szCs w:val="28"/>
        </w:rPr>
        <w:t xml:space="preserve">Finalidades del tratamiento: </w:t>
      </w:r>
    </w:p>
    <w:p w:rsidR="00B85B52" w:rsidRPr="00B85B52" w:rsidRDefault="00B85B52" w:rsidP="00B85B52">
      <w:pPr>
        <w:spacing w:after="240"/>
        <w:ind w:right="49"/>
        <w:jc w:val="both"/>
        <w:rPr>
          <w:rFonts w:ascii="Arial" w:hAnsi="Arial" w:cs="Arial"/>
          <w:sz w:val="24"/>
          <w:szCs w:val="24"/>
        </w:rPr>
      </w:pPr>
      <w:r w:rsidRPr="00B85B52">
        <w:rPr>
          <w:rFonts w:ascii="Arial" w:hAnsi="Arial" w:cs="Arial"/>
          <w:sz w:val="24"/>
          <w:szCs w:val="24"/>
        </w:rPr>
        <w:t>Los datos personales que se recaban serán tratados para:</w:t>
      </w:r>
    </w:p>
    <w:p w:rsidR="00B75944" w:rsidRPr="000D5398" w:rsidRDefault="00B85B52" w:rsidP="00B85B52">
      <w:pPr>
        <w:pStyle w:val="Prrafodelista"/>
        <w:numPr>
          <w:ilvl w:val="0"/>
          <w:numId w:val="6"/>
        </w:numPr>
        <w:spacing w:after="0" w:line="240" w:lineRule="auto"/>
        <w:ind w:right="49"/>
        <w:jc w:val="both"/>
        <w:rPr>
          <w:rFonts w:ascii="Arial" w:hAnsi="Arial" w:cs="Arial"/>
          <w:b/>
          <w:sz w:val="24"/>
          <w:szCs w:val="24"/>
        </w:rPr>
      </w:pPr>
      <w:r w:rsidRPr="00B85B52">
        <w:rPr>
          <w:rFonts w:ascii="Arial" w:eastAsia="Arial Unicode MS" w:hAnsi="Arial" w:cs="Arial"/>
          <w:sz w:val="24"/>
          <w:szCs w:val="24"/>
        </w:rPr>
        <w:t>Integración y resguardo del expediente clínico como parte de la atención médica que se brindada en el Organismo.</w:t>
      </w:r>
    </w:p>
    <w:p w:rsidR="000D5398" w:rsidRPr="00B85B52" w:rsidRDefault="000D5398" w:rsidP="000D5398">
      <w:pPr>
        <w:pStyle w:val="Prrafodelista"/>
        <w:spacing w:after="0" w:line="240" w:lineRule="auto"/>
        <w:ind w:right="49"/>
        <w:jc w:val="both"/>
        <w:rPr>
          <w:rFonts w:ascii="Arial" w:hAnsi="Arial" w:cs="Arial"/>
          <w:b/>
          <w:sz w:val="24"/>
          <w:szCs w:val="24"/>
        </w:rPr>
      </w:pPr>
    </w:p>
    <w:p w:rsidR="0067644F" w:rsidRPr="0067644F" w:rsidRDefault="0067644F" w:rsidP="0067644F">
      <w:pPr>
        <w:spacing w:after="0" w:line="240" w:lineRule="auto"/>
        <w:ind w:right="49"/>
        <w:jc w:val="both"/>
        <w:rPr>
          <w:rFonts w:ascii="Arial" w:hAnsi="Arial" w:cs="Arial"/>
          <w:b/>
          <w:color w:val="000000" w:themeColor="text1"/>
          <w:sz w:val="28"/>
          <w:szCs w:val="28"/>
        </w:rPr>
      </w:pPr>
      <w:r w:rsidRPr="0067644F">
        <w:rPr>
          <w:rFonts w:ascii="Arial" w:hAnsi="Arial" w:cs="Arial"/>
          <w:b/>
          <w:color w:val="000000" w:themeColor="text1"/>
          <w:sz w:val="28"/>
          <w:szCs w:val="28"/>
        </w:rPr>
        <w:t>Transferencias de datos personales:</w:t>
      </w:r>
    </w:p>
    <w:p w:rsidR="0067644F" w:rsidRPr="0067644F" w:rsidRDefault="0067644F" w:rsidP="0067644F">
      <w:pPr>
        <w:spacing w:after="0" w:line="240" w:lineRule="auto"/>
        <w:ind w:right="49"/>
        <w:jc w:val="both"/>
        <w:rPr>
          <w:rFonts w:ascii="Arial" w:hAnsi="Arial" w:cs="Arial"/>
          <w:color w:val="000000" w:themeColor="text1"/>
          <w:sz w:val="24"/>
          <w:szCs w:val="24"/>
        </w:rPr>
      </w:pPr>
    </w:p>
    <w:p w:rsidR="0067644F" w:rsidRPr="0067644F" w:rsidRDefault="00B85B52" w:rsidP="0067644F">
      <w:pPr>
        <w:spacing w:line="254" w:lineRule="auto"/>
        <w:jc w:val="both"/>
        <w:rPr>
          <w:rFonts w:ascii="Arial" w:hAnsi="Arial" w:cs="Arial"/>
          <w:sz w:val="24"/>
          <w:szCs w:val="24"/>
        </w:rPr>
      </w:pPr>
      <w:r>
        <w:rPr>
          <w:rFonts w:ascii="Arial" w:hAnsi="Arial" w:cs="Arial"/>
          <w:color w:val="000000" w:themeColor="text1"/>
          <w:sz w:val="24"/>
          <w:szCs w:val="24"/>
        </w:rPr>
        <w:t xml:space="preserve">El </w:t>
      </w:r>
      <w:r>
        <w:rPr>
          <w:rFonts w:ascii="Arial" w:hAnsi="Arial" w:cs="Arial"/>
          <w:color w:val="000000"/>
          <w:sz w:val="24"/>
          <w:szCs w:val="24"/>
        </w:rPr>
        <w:t xml:space="preserve">Departamento de Archivo Clínico de la Unidad Hospitalaria Fray Antonio Alcalde </w:t>
      </w:r>
      <w:r>
        <w:rPr>
          <w:rFonts w:ascii="Arial" w:hAnsi="Arial" w:cs="Arial"/>
          <w:sz w:val="24"/>
          <w:szCs w:val="24"/>
        </w:rPr>
        <w:t xml:space="preserve">no </w:t>
      </w:r>
      <w:r w:rsidRPr="00194F39">
        <w:rPr>
          <w:rFonts w:ascii="Arial" w:hAnsi="Arial" w:cs="Arial"/>
          <w:sz w:val="24"/>
          <w:szCs w:val="24"/>
        </w:rPr>
        <w:t xml:space="preserve">lleva </w:t>
      </w:r>
      <w:r w:rsidRPr="0066446F">
        <w:rPr>
          <w:rFonts w:ascii="Arial" w:hAnsi="Arial" w:cs="Arial"/>
          <w:color w:val="000000" w:themeColor="text1"/>
          <w:sz w:val="24"/>
          <w:szCs w:val="24"/>
        </w:rPr>
        <w:t>a cabo transferencias de</w:t>
      </w:r>
      <w:r>
        <w:rPr>
          <w:rFonts w:ascii="Arial" w:hAnsi="Arial" w:cs="Arial"/>
          <w:color w:val="000000" w:themeColor="text1"/>
          <w:sz w:val="24"/>
          <w:szCs w:val="24"/>
        </w:rPr>
        <w:t xml:space="preserve"> </w:t>
      </w:r>
      <w:r w:rsidRPr="0066446F">
        <w:rPr>
          <w:rFonts w:ascii="Arial" w:hAnsi="Arial" w:cs="Arial"/>
          <w:color w:val="000000" w:themeColor="text1"/>
          <w:sz w:val="24"/>
          <w:szCs w:val="24"/>
        </w:rPr>
        <w:t>datos personales, sin embardo puede atender los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sz w:val="24"/>
          <w:szCs w:val="24"/>
          <w:lang w:eastAsia="es-MX"/>
        </w:rPr>
      </w:pPr>
      <w:r w:rsidRPr="0067644F">
        <w:rPr>
          <w:rFonts w:ascii="Arial" w:eastAsia="Times New Roman" w:hAnsi="Arial" w:cs="Arial"/>
          <w:b/>
          <w:color w:val="000000"/>
          <w:kern w:val="28"/>
          <w:sz w:val="28"/>
          <w:szCs w:val="28"/>
          <w:lang w:eastAsia="es-MX"/>
        </w:rPr>
        <w:t>Ejercicio de derechos de Acceso, Rectificación; Cancelación y Oposición, (Derechos ARCO</w:t>
      </w:r>
      <w:r w:rsidRPr="0067644F">
        <w:rPr>
          <w:rFonts w:ascii="Arial" w:eastAsia="Times New Roman" w:hAnsi="Arial" w:cs="Arial"/>
          <w:b/>
          <w:color w:val="000000"/>
          <w:kern w:val="28"/>
          <w:sz w:val="24"/>
          <w:szCs w:val="24"/>
          <w:lang w:eastAsia="es-MX"/>
        </w:rPr>
        <w:t xml:space="preserve">) </w:t>
      </w:r>
    </w:p>
    <w:p w:rsidR="0067644F" w:rsidRPr="0067644F" w:rsidRDefault="0067644F" w:rsidP="0067644F">
      <w:pPr>
        <w:widowControl w:val="0"/>
        <w:overflowPunct w:val="0"/>
        <w:autoSpaceDE w:val="0"/>
        <w:autoSpaceDN w:val="0"/>
        <w:adjustRightInd w:val="0"/>
        <w:spacing w:after="0" w:line="240" w:lineRule="auto"/>
        <w:ind w:left="709" w:right="49"/>
        <w:jc w:val="both"/>
        <w:rPr>
          <w:rFonts w:ascii="Arial" w:eastAsia="Times New Roman" w:hAnsi="Arial" w:cs="Arial"/>
          <w:b/>
          <w:color w:val="1F3864"/>
          <w:kern w:val="28"/>
          <w:sz w:val="24"/>
          <w:szCs w:val="24"/>
          <w:lang w:eastAsia="es-MX"/>
        </w:rPr>
      </w:pP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7644F">
        <w:rPr>
          <w:rFonts w:ascii="Arial" w:eastAsia="Times New Roman" w:hAnsi="Arial" w:cs="Arial"/>
          <w:color w:val="000000"/>
          <w:kern w:val="28"/>
          <w:sz w:val="24"/>
          <w:szCs w:val="24"/>
          <w:lang w:eastAsia="es-MX"/>
        </w:rPr>
        <w:t xml:space="preserve">Puede hacer valer estos derechos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Plataforma Nacional de Transparencia </w:t>
      </w:r>
      <w:hyperlink r:id="rId7" w:history="1">
        <w:r w:rsidRPr="0067644F">
          <w:rPr>
            <w:rFonts w:ascii="Arial" w:eastAsia="Times New Roman" w:hAnsi="Arial" w:cs="Arial"/>
            <w:color w:val="0563C1"/>
            <w:kern w:val="28"/>
            <w:sz w:val="24"/>
            <w:szCs w:val="24"/>
            <w:u w:val="single"/>
            <w:lang w:eastAsia="es-MX"/>
          </w:rPr>
          <w:t>http://www.plataformadetransparencia.org.mx/</w:t>
        </w:r>
      </w:hyperlink>
      <w:r w:rsidRPr="0067644F">
        <w:rPr>
          <w:rFonts w:ascii="Arial" w:eastAsia="Times New Roman" w:hAnsi="Arial" w:cs="Arial"/>
          <w:color w:val="000000"/>
          <w:kern w:val="28"/>
          <w:sz w:val="24"/>
          <w:szCs w:val="24"/>
          <w:lang w:eastAsia="es-MX"/>
        </w:rPr>
        <w:t xml:space="preserve">, o al correo electrónico </w:t>
      </w:r>
      <w:hyperlink r:id="rId8" w:history="1">
        <w:r w:rsidRPr="0067644F">
          <w:rPr>
            <w:rFonts w:ascii="Arial" w:eastAsia="Times New Roman" w:hAnsi="Arial" w:cs="Arial"/>
            <w:color w:val="0563C1"/>
            <w:kern w:val="28"/>
            <w:sz w:val="24"/>
            <w:szCs w:val="24"/>
            <w:u w:val="single"/>
            <w:lang w:eastAsia="es-MX"/>
          </w:rPr>
          <w:t>transparencia@hcg.gob.mx</w:t>
        </w:r>
      </w:hyperlink>
      <w:r w:rsidRPr="0067644F">
        <w:rPr>
          <w:rFonts w:ascii="Arial" w:eastAsia="Times New Roman" w:hAnsi="Arial" w:cs="Arial"/>
          <w:color w:val="0563C1"/>
          <w:kern w:val="28"/>
          <w:sz w:val="24"/>
          <w:szCs w:val="24"/>
          <w:u w:val="single"/>
          <w:lang w:eastAsia="es-MX"/>
        </w:rPr>
        <w:t>.</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7644F" w:rsidRPr="0067644F" w:rsidRDefault="0067644F" w:rsidP="0067644F">
      <w:pPr>
        <w:widowControl w:val="0"/>
        <w:overflowPunct w:val="0"/>
        <w:autoSpaceDE w:val="0"/>
        <w:autoSpaceDN w:val="0"/>
        <w:adjustRightInd w:val="0"/>
        <w:spacing w:after="120" w:line="285" w:lineRule="auto"/>
        <w:rPr>
          <w:rFonts w:ascii="Arial" w:eastAsia="Times New Roman" w:hAnsi="Arial" w:cs="Arial"/>
          <w:b/>
          <w:kern w:val="28"/>
          <w:sz w:val="28"/>
          <w:szCs w:val="28"/>
          <w:lang w:eastAsia="es-MX"/>
        </w:rPr>
      </w:pPr>
      <w:r w:rsidRPr="0067644F">
        <w:rPr>
          <w:rFonts w:ascii="Arial" w:eastAsia="Times New Roman" w:hAnsi="Arial" w:cs="Arial"/>
          <w:b/>
          <w:color w:val="000000"/>
          <w:kern w:val="28"/>
          <w:sz w:val="28"/>
          <w:szCs w:val="28"/>
          <w:lang w:eastAsia="es-MX"/>
        </w:rPr>
        <w:t>Consulta del aviso de privacidad integral:</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7644F">
        <w:rPr>
          <w:rFonts w:ascii="Arial" w:eastAsia="Times New Roman" w:hAnsi="Arial" w:cs="Arial"/>
          <w:color w:val="000000"/>
          <w:kern w:val="28"/>
          <w:sz w:val="24"/>
          <w:szCs w:val="24"/>
          <w:lang w:eastAsia="es-MX"/>
        </w:rPr>
        <w:t xml:space="preserve">Usted puede consultar el presente aviso de privacidad integral de manera física en la Coordinación General de Mejora Regulatoria y Transparencia y a través del sitio Web </w:t>
      </w:r>
      <w:r w:rsidRPr="0067644F">
        <w:rPr>
          <w:rFonts w:ascii="Arial" w:eastAsia="Times New Roman" w:hAnsi="Arial" w:cs="Arial"/>
          <w:color w:val="0563C1"/>
          <w:kern w:val="28"/>
          <w:sz w:val="24"/>
          <w:szCs w:val="24"/>
          <w:u w:val="single"/>
          <w:lang w:eastAsia="es-MX"/>
        </w:rPr>
        <w:t>https://portal.hcg.gob.mx/hcg/</w:t>
      </w:r>
      <w:r w:rsidR="00F2101F">
        <w:rPr>
          <w:rFonts w:ascii="Arial" w:eastAsia="Times New Roman" w:hAnsi="Arial" w:cs="Arial"/>
          <w:color w:val="0563C1"/>
          <w:kern w:val="28"/>
          <w:sz w:val="24"/>
          <w:szCs w:val="24"/>
          <w:u w:val="single"/>
          <w:lang w:eastAsia="es-MX"/>
        </w:rPr>
        <w:t>AvisoPrivacidad</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kern w:val="28"/>
          <w:sz w:val="28"/>
          <w:szCs w:val="28"/>
          <w:lang w:eastAsia="es-MX"/>
        </w:rPr>
      </w:pPr>
      <w:r w:rsidRPr="0067644F">
        <w:rPr>
          <w:rFonts w:ascii="Arial" w:eastAsia="Times New Roman" w:hAnsi="Arial" w:cs="Arial"/>
          <w:b/>
          <w:color w:val="000000"/>
          <w:kern w:val="28"/>
          <w:sz w:val="28"/>
          <w:szCs w:val="28"/>
          <w:lang w:eastAsia="es-MX"/>
        </w:rPr>
        <w:t>Cambios al aviso de privacidad.</w:t>
      </w: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color w:val="000000"/>
          <w:kern w:val="28"/>
          <w:sz w:val="24"/>
          <w:szCs w:val="24"/>
          <w:lang w:eastAsia="es-MX"/>
        </w:rPr>
      </w:pP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color w:val="000000"/>
          <w:kern w:val="28"/>
          <w:sz w:val="28"/>
          <w:szCs w:val="28"/>
          <w:lang w:eastAsia="es-MX"/>
        </w:rPr>
      </w:pPr>
      <w:r w:rsidRPr="0067644F">
        <w:rPr>
          <w:rFonts w:ascii="Arial" w:eastAsia="Times New Roman" w:hAnsi="Arial" w:cs="Arial"/>
          <w:color w:val="000000"/>
          <w:kern w:val="28"/>
          <w:sz w:val="24"/>
          <w:szCs w:val="24"/>
          <w:lang w:eastAsia="es-MX"/>
        </w:rPr>
        <w:t xml:space="preserve">El presente aviso puede sufrir modificaciones, cambios o actualizaciones derivadas de nuevos requerimientos legales, sin embargo, se harán de su conocimiento a través del sitio web </w:t>
      </w:r>
      <w:r w:rsidRPr="0067644F">
        <w:rPr>
          <w:rFonts w:ascii="Arial" w:eastAsia="Times New Roman" w:hAnsi="Arial" w:cs="Arial"/>
          <w:color w:val="0563C1"/>
          <w:kern w:val="28"/>
          <w:sz w:val="24"/>
          <w:szCs w:val="24"/>
          <w:u w:val="single"/>
          <w:lang w:eastAsia="es-MX"/>
        </w:rPr>
        <w:t>https://portal.hcg.gob.mx/hcg/AvisoPrivacidad</w:t>
      </w:r>
    </w:p>
    <w:p w:rsidR="0067644F" w:rsidRPr="0067644F" w:rsidRDefault="0067644F" w:rsidP="0067644F">
      <w:pPr>
        <w:widowControl w:val="0"/>
        <w:overflowPunct w:val="0"/>
        <w:autoSpaceDE w:val="0"/>
        <w:autoSpaceDN w:val="0"/>
        <w:adjustRightInd w:val="0"/>
        <w:spacing w:after="0" w:line="240" w:lineRule="auto"/>
        <w:rPr>
          <w:rFonts w:ascii="Arial" w:eastAsia="Times New Roman" w:hAnsi="Arial" w:cs="Arial"/>
          <w:color w:val="0070C0"/>
          <w:kern w:val="28"/>
          <w:sz w:val="24"/>
          <w:szCs w:val="24"/>
          <w:lang w:eastAsia="es-MX"/>
        </w:rPr>
      </w:pPr>
    </w:p>
    <w:p w:rsidR="0067644F" w:rsidRPr="0067644F" w:rsidRDefault="0067644F" w:rsidP="0067644F">
      <w:pPr>
        <w:spacing w:after="0" w:line="240" w:lineRule="auto"/>
        <w:jc w:val="center"/>
        <w:rPr>
          <w:rFonts w:ascii="Arial" w:hAnsi="Arial" w:cs="Arial"/>
          <w:b/>
          <w:color w:val="000000"/>
          <w:sz w:val="28"/>
          <w:szCs w:val="28"/>
        </w:rPr>
      </w:pPr>
    </w:p>
    <w:p w:rsidR="0067644F" w:rsidRPr="0067644F" w:rsidRDefault="0067644F" w:rsidP="0067644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7644F">
        <w:rPr>
          <w:rFonts w:ascii="Arial" w:eastAsia="Times New Roman" w:hAnsi="Arial" w:cs="Arial"/>
          <w:color w:val="0070C0"/>
          <w:kern w:val="28"/>
          <w:sz w:val="24"/>
          <w:szCs w:val="24"/>
          <w:lang w:eastAsia="es-MX"/>
        </w:rPr>
        <w:t>Coordinación General de Mejora Regulatoria y Transparencia.</w:t>
      </w:r>
      <w:r w:rsidRPr="0067644F">
        <w:rPr>
          <w:rFonts w:ascii="Arial" w:eastAsia="Times New Roman" w:hAnsi="Arial" w:cs="Arial"/>
          <w:color w:val="0070C0"/>
          <w:kern w:val="28"/>
          <w:sz w:val="24"/>
          <w:szCs w:val="24"/>
          <w:lang w:eastAsia="es-MX"/>
        </w:rPr>
        <w:br/>
        <w:t>Coronel Calderón #777, Col El Retiro. Guadalajara Jal.</w:t>
      </w:r>
    </w:p>
    <w:p w:rsidR="0067644F" w:rsidRPr="0067644F" w:rsidRDefault="0067644F" w:rsidP="0067644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7644F">
        <w:rPr>
          <w:rFonts w:ascii="Arial" w:eastAsia="Times New Roman" w:hAnsi="Arial" w:cs="Arial"/>
          <w:color w:val="0070C0"/>
          <w:kern w:val="28"/>
          <w:sz w:val="24"/>
          <w:szCs w:val="24"/>
          <w:lang w:eastAsia="es-MX"/>
        </w:rPr>
        <w:t>Correo electrónico: transparencia@hcg.gob.mx</w:t>
      </w:r>
    </w:p>
    <w:p w:rsidR="0067644F" w:rsidRPr="0067644F" w:rsidRDefault="0067644F" w:rsidP="0067644F">
      <w:pPr>
        <w:widowControl w:val="0"/>
        <w:overflowPunct w:val="0"/>
        <w:autoSpaceDE w:val="0"/>
        <w:autoSpaceDN w:val="0"/>
        <w:adjustRightInd w:val="0"/>
        <w:spacing w:after="0" w:line="240" w:lineRule="auto"/>
        <w:jc w:val="center"/>
        <w:rPr>
          <w:rFonts w:ascii="Calibri" w:eastAsia="Times New Roman" w:hAnsi="Calibri" w:cs="Times New Roman"/>
          <w:color w:val="0070C0"/>
          <w:kern w:val="28"/>
          <w:sz w:val="24"/>
          <w:szCs w:val="24"/>
          <w:lang w:eastAsia="es-MX"/>
        </w:rPr>
      </w:pPr>
      <w:r w:rsidRPr="0067644F">
        <w:rPr>
          <w:rFonts w:ascii="Arial" w:eastAsia="Times New Roman" w:hAnsi="Arial" w:cs="Arial"/>
          <w:color w:val="0070C0"/>
          <w:kern w:val="28"/>
          <w:sz w:val="24"/>
          <w:szCs w:val="24"/>
          <w:lang w:eastAsia="es-MX"/>
        </w:rPr>
        <w:t>Tel. (33) 39 42 4420 y 39 42 4400 ext. 41135.</w:t>
      </w:r>
    </w:p>
    <w:p w:rsidR="0067644F" w:rsidRPr="0067644F" w:rsidRDefault="0067644F" w:rsidP="0067644F"/>
    <w:p w:rsidR="0051363D" w:rsidRPr="00B75944" w:rsidRDefault="0051363D" w:rsidP="0067644F">
      <w:pPr>
        <w:spacing w:after="0" w:line="240" w:lineRule="auto"/>
        <w:ind w:right="49"/>
        <w:jc w:val="both"/>
      </w:pPr>
    </w:p>
    <w:sectPr w:rsidR="0051363D" w:rsidRPr="00B75944" w:rsidSect="0051363D">
      <w:headerReference w:type="default" r:id="rId9"/>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2B7" w:rsidRDefault="001432B7" w:rsidP="0038030A">
      <w:pPr>
        <w:spacing w:after="0" w:line="240" w:lineRule="auto"/>
      </w:pPr>
      <w:r>
        <w:separator/>
      </w:r>
    </w:p>
  </w:endnote>
  <w:endnote w:type="continuationSeparator" w:id="0">
    <w:p w:rsidR="001432B7" w:rsidRDefault="001432B7"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2B7" w:rsidRDefault="001432B7" w:rsidP="0038030A">
      <w:pPr>
        <w:spacing w:after="0" w:line="240" w:lineRule="auto"/>
      </w:pPr>
      <w:r>
        <w:separator/>
      </w:r>
    </w:p>
  </w:footnote>
  <w:footnote w:type="continuationSeparator" w:id="0">
    <w:p w:rsidR="001432B7" w:rsidRDefault="001432B7"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30A" w:rsidRDefault="0038030A">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4A32"/>
    <w:multiLevelType w:val="hybridMultilevel"/>
    <w:tmpl w:val="4BA20C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8C198A"/>
    <w:multiLevelType w:val="hybridMultilevel"/>
    <w:tmpl w:val="70B416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A97253"/>
    <w:multiLevelType w:val="hybridMultilevel"/>
    <w:tmpl w:val="41081E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694E1707"/>
    <w:multiLevelType w:val="hybridMultilevel"/>
    <w:tmpl w:val="13F26FD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30A"/>
    <w:rsid w:val="00081C23"/>
    <w:rsid w:val="000D5398"/>
    <w:rsid w:val="000F1E55"/>
    <w:rsid w:val="001031E5"/>
    <w:rsid w:val="001432B7"/>
    <w:rsid w:val="00183623"/>
    <w:rsid w:val="001A1085"/>
    <w:rsid w:val="001C3386"/>
    <w:rsid w:val="001E65E8"/>
    <w:rsid w:val="00246B10"/>
    <w:rsid w:val="002D1650"/>
    <w:rsid w:val="0038030A"/>
    <w:rsid w:val="00446BAA"/>
    <w:rsid w:val="00460DBE"/>
    <w:rsid w:val="0050056D"/>
    <w:rsid w:val="0051363D"/>
    <w:rsid w:val="0067644F"/>
    <w:rsid w:val="00676A31"/>
    <w:rsid w:val="00691E68"/>
    <w:rsid w:val="006B23DF"/>
    <w:rsid w:val="006E3EE6"/>
    <w:rsid w:val="007821FD"/>
    <w:rsid w:val="007C73C7"/>
    <w:rsid w:val="008022C4"/>
    <w:rsid w:val="008A5AA3"/>
    <w:rsid w:val="00945875"/>
    <w:rsid w:val="009B6914"/>
    <w:rsid w:val="00A545E3"/>
    <w:rsid w:val="00A84598"/>
    <w:rsid w:val="00AA37FF"/>
    <w:rsid w:val="00AB1FAD"/>
    <w:rsid w:val="00AD501C"/>
    <w:rsid w:val="00B24C22"/>
    <w:rsid w:val="00B7512E"/>
    <w:rsid w:val="00B75944"/>
    <w:rsid w:val="00B85B52"/>
    <w:rsid w:val="00C00790"/>
    <w:rsid w:val="00C157C0"/>
    <w:rsid w:val="00C31CAE"/>
    <w:rsid w:val="00D22996"/>
    <w:rsid w:val="00D80690"/>
    <w:rsid w:val="00D923D6"/>
    <w:rsid w:val="00DE4E1E"/>
    <w:rsid w:val="00DF42C0"/>
    <w:rsid w:val="00DF7791"/>
    <w:rsid w:val="00E07A2C"/>
    <w:rsid w:val="00E575BE"/>
    <w:rsid w:val="00EA54F8"/>
    <w:rsid w:val="00F2101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31C0C8-A920-471C-8C4E-6EC6E332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A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B759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59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101405">
      <w:bodyDiv w:val="1"/>
      <w:marLeft w:val="0"/>
      <w:marRight w:val="0"/>
      <w:marTop w:val="0"/>
      <w:marBottom w:val="0"/>
      <w:divBdr>
        <w:top w:val="none" w:sz="0" w:space="0" w:color="auto"/>
        <w:left w:val="none" w:sz="0" w:space="0" w:color="auto"/>
        <w:bottom w:val="none" w:sz="0" w:space="0" w:color="auto"/>
        <w:right w:val="none" w:sz="0" w:space="0" w:color="auto"/>
      </w:divBdr>
      <w:divsChild>
        <w:div w:id="2111781637">
          <w:marLeft w:val="0"/>
          <w:marRight w:val="0"/>
          <w:marTop w:val="0"/>
          <w:marBottom w:val="0"/>
          <w:divBdr>
            <w:top w:val="none" w:sz="0" w:space="0" w:color="auto"/>
            <w:left w:val="none" w:sz="0" w:space="0" w:color="auto"/>
            <w:bottom w:val="none" w:sz="0" w:space="0" w:color="auto"/>
            <w:right w:val="none" w:sz="0" w:space="0" w:color="auto"/>
          </w:divBdr>
          <w:divsChild>
            <w:div w:id="859274185">
              <w:marLeft w:val="0"/>
              <w:marRight w:val="0"/>
              <w:marTop w:val="0"/>
              <w:marBottom w:val="0"/>
              <w:divBdr>
                <w:top w:val="none" w:sz="0" w:space="0" w:color="auto"/>
                <w:left w:val="none" w:sz="0" w:space="0" w:color="auto"/>
                <w:bottom w:val="none" w:sz="0" w:space="0" w:color="auto"/>
                <w:right w:val="none" w:sz="0" w:space="0" w:color="auto"/>
              </w:divBdr>
              <w:divsChild>
                <w:div w:id="1490635712">
                  <w:marLeft w:val="0"/>
                  <w:marRight w:val="0"/>
                  <w:marTop w:val="0"/>
                  <w:marBottom w:val="0"/>
                  <w:divBdr>
                    <w:top w:val="none" w:sz="0" w:space="0" w:color="auto"/>
                    <w:left w:val="none" w:sz="0" w:space="0" w:color="auto"/>
                    <w:bottom w:val="none" w:sz="0" w:space="0" w:color="auto"/>
                    <w:right w:val="none" w:sz="0" w:space="0" w:color="auto"/>
                  </w:divBdr>
                  <w:divsChild>
                    <w:div w:id="776414083">
                      <w:marLeft w:val="0"/>
                      <w:marRight w:val="0"/>
                      <w:marTop w:val="0"/>
                      <w:marBottom w:val="0"/>
                      <w:divBdr>
                        <w:top w:val="none" w:sz="0" w:space="0" w:color="auto"/>
                        <w:left w:val="none" w:sz="0" w:space="0" w:color="auto"/>
                        <w:bottom w:val="none" w:sz="0" w:space="0" w:color="auto"/>
                        <w:right w:val="none" w:sz="0" w:space="0" w:color="auto"/>
                      </w:divBdr>
                      <w:divsChild>
                        <w:div w:id="1703282603">
                          <w:marLeft w:val="0"/>
                          <w:marRight w:val="0"/>
                          <w:marTop w:val="0"/>
                          <w:marBottom w:val="0"/>
                          <w:divBdr>
                            <w:top w:val="none" w:sz="0" w:space="0" w:color="auto"/>
                            <w:left w:val="none" w:sz="0" w:space="0" w:color="auto"/>
                            <w:bottom w:val="none" w:sz="0" w:space="0" w:color="auto"/>
                            <w:right w:val="none" w:sz="0" w:space="0" w:color="auto"/>
                          </w:divBdr>
                          <w:divsChild>
                            <w:div w:id="193352689">
                              <w:marLeft w:val="0"/>
                              <w:marRight w:val="0"/>
                              <w:marTop w:val="0"/>
                              <w:marBottom w:val="0"/>
                              <w:divBdr>
                                <w:top w:val="none" w:sz="0" w:space="0" w:color="auto"/>
                                <w:left w:val="none" w:sz="0" w:space="0" w:color="auto"/>
                                <w:bottom w:val="none" w:sz="0" w:space="0" w:color="auto"/>
                                <w:right w:val="none" w:sz="0" w:space="0" w:color="auto"/>
                              </w:divBdr>
                              <w:divsChild>
                                <w:div w:id="537158973">
                                  <w:marLeft w:val="0"/>
                                  <w:marRight w:val="0"/>
                                  <w:marTop w:val="0"/>
                                  <w:marBottom w:val="0"/>
                                  <w:divBdr>
                                    <w:top w:val="none" w:sz="0" w:space="0" w:color="auto"/>
                                    <w:left w:val="none" w:sz="0" w:space="0" w:color="auto"/>
                                    <w:bottom w:val="none" w:sz="0" w:space="0" w:color="auto"/>
                                    <w:right w:val="none" w:sz="0" w:space="0" w:color="auto"/>
                                  </w:divBdr>
                                  <w:divsChild>
                                    <w:div w:id="1647082108">
                                      <w:marLeft w:val="0"/>
                                      <w:marRight w:val="0"/>
                                      <w:marTop w:val="0"/>
                                      <w:marBottom w:val="0"/>
                                      <w:divBdr>
                                        <w:top w:val="none" w:sz="0" w:space="0" w:color="auto"/>
                                        <w:left w:val="none" w:sz="0" w:space="0" w:color="auto"/>
                                        <w:bottom w:val="none" w:sz="0" w:space="0" w:color="auto"/>
                                        <w:right w:val="none" w:sz="0" w:space="0" w:color="auto"/>
                                      </w:divBdr>
                                      <w:divsChild>
                                        <w:div w:id="1435633937">
                                          <w:marLeft w:val="0"/>
                                          <w:marRight w:val="0"/>
                                          <w:marTop w:val="0"/>
                                          <w:marBottom w:val="0"/>
                                          <w:divBdr>
                                            <w:top w:val="none" w:sz="0" w:space="0" w:color="auto"/>
                                            <w:left w:val="none" w:sz="0" w:space="0" w:color="auto"/>
                                            <w:bottom w:val="none" w:sz="0" w:space="0" w:color="auto"/>
                                            <w:right w:val="none" w:sz="0" w:space="0" w:color="auto"/>
                                          </w:divBdr>
                                          <w:divsChild>
                                            <w:div w:id="803276939">
                                              <w:marLeft w:val="0"/>
                                              <w:marRight w:val="0"/>
                                              <w:marTop w:val="0"/>
                                              <w:marBottom w:val="0"/>
                                              <w:divBdr>
                                                <w:top w:val="none" w:sz="0" w:space="0" w:color="auto"/>
                                                <w:left w:val="none" w:sz="0" w:space="0" w:color="auto"/>
                                                <w:bottom w:val="none" w:sz="0" w:space="0" w:color="auto"/>
                                                <w:right w:val="none" w:sz="0" w:space="0" w:color="auto"/>
                                              </w:divBdr>
                                              <w:divsChild>
                                                <w:div w:id="134612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62200520">
                                                      <w:marLeft w:val="0"/>
                                                      <w:marRight w:val="0"/>
                                                      <w:marTop w:val="0"/>
                                                      <w:marBottom w:val="0"/>
                                                      <w:divBdr>
                                                        <w:top w:val="none" w:sz="0" w:space="0" w:color="auto"/>
                                                        <w:left w:val="none" w:sz="0" w:space="0" w:color="auto"/>
                                                        <w:bottom w:val="none" w:sz="0" w:space="0" w:color="auto"/>
                                                        <w:right w:val="none" w:sz="0" w:space="0" w:color="auto"/>
                                                      </w:divBdr>
                                                      <w:divsChild>
                                                        <w:div w:id="1828668242">
                                                          <w:marLeft w:val="0"/>
                                                          <w:marRight w:val="0"/>
                                                          <w:marTop w:val="0"/>
                                                          <w:marBottom w:val="0"/>
                                                          <w:divBdr>
                                                            <w:top w:val="none" w:sz="0" w:space="0" w:color="auto"/>
                                                            <w:left w:val="none" w:sz="0" w:space="0" w:color="auto"/>
                                                            <w:bottom w:val="none" w:sz="0" w:space="0" w:color="auto"/>
                                                            <w:right w:val="none" w:sz="0" w:space="0" w:color="auto"/>
                                                          </w:divBdr>
                                                          <w:divsChild>
                                                            <w:div w:id="1045060757">
                                                              <w:marLeft w:val="0"/>
                                                              <w:marRight w:val="0"/>
                                                              <w:marTop w:val="0"/>
                                                              <w:marBottom w:val="0"/>
                                                              <w:divBdr>
                                                                <w:top w:val="none" w:sz="0" w:space="0" w:color="auto"/>
                                                                <w:left w:val="none" w:sz="0" w:space="0" w:color="auto"/>
                                                                <w:bottom w:val="none" w:sz="0" w:space="0" w:color="auto"/>
                                                                <w:right w:val="none" w:sz="0" w:space="0" w:color="auto"/>
                                                              </w:divBdr>
                                                              <w:divsChild>
                                                                <w:div w:id="1186793297">
                                                                  <w:marLeft w:val="0"/>
                                                                  <w:marRight w:val="0"/>
                                                                  <w:marTop w:val="0"/>
                                                                  <w:marBottom w:val="0"/>
                                                                  <w:divBdr>
                                                                    <w:top w:val="none" w:sz="0" w:space="0" w:color="auto"/>
                                                                    <w:left w:val="none" w:sz="0" w:space="0" w:color="auto"/>
                                                                    <w:bottom w:val="none" w:sz="0" w:space="0" w:color="auto"/>
                                                                    <w:right w:val="none" w:sz="0" w:space="0" w:color="auto"/>
                                                                  </w:divBdr>
                                                                  <w:divsChild>
                                                                    <w:div w:id="223222491">
                                                                      <w:marLeft w:val="0"/>
                                                                      <w:marRight w:val="0"/>
                                                                      <w:marTop w:val="0"/>
                                                                      <w:marBottom w:val="0"/>
                                                                      <w:divBdr>
                                                                        <w:top w:val="none" w:sz="0" w:space="0" w:color="auto"/>
                                                                        <w:left w:val="none" w:sz="0" w:space="0" w:color="auto"/>
                                                                        <w:bottom w:val="none" w:sz="0" w:space="0" w:color="auto"/>
                                                                        <w:right w:val="none" w:sz="0" w:space="0" w:color="auto"/>
                                                                      </w:divBdr>
                                                                      <w:divsChild>
                                                                        <w:div w:id="1935899581">
                                                                          <w:marLeft w:val="0"/>
                                                                          <w:marRight w:val="0"/>
                                                                          <w:marTop w:val="0"/>
                                                                          <w:marBottom w:val="0"/>
                                                                          <w:divBdr>
                                                                            <w:top w:val="none" w:sz="0" w:space="0" w:color="auto"/>
                                                                            <w:left w:val="none" w:sz="0" w:space="0" w:color="auto"/>
                                                                            <w:bottom w:val="none" w:sz="0" w:space="0" w:color="auto"/>
                                                                            <w:right w:val="none" w:sz="0" w:space="0" w:color="auto"/>
                                                                          </w:divBdr>
                                                                          <w:divsChild>
                                                                            <w:div w:id="867835999">
                                                                              <w:marLeft w:val="0"/>
                                                                              <w:marRight w:val="0"/>
                                                                              <w:marTop w:val="0"/>
                                                                              <w:marBottom w:val="0"/>
                                                                              <w:divBdr>
                                                                                <w:top w:val="none" w:sz="0" w:space="0" w:color="auto"/>
                                                                                <w:left w:val="none" w:sz="0" w:space="0" w:color="auto"/>
                                                                                <w:bottom w:val="none" w:sz="0" w:space="0" w:color="auto"/>
                                                                                <w:right w:val="none" w:sz="0" w:space="0" w:color="auto"/>
                                                                              </w:divBdr>
                                                                              <w:divsChild>
                                                                                <w:div w:id="323440727">
                                                                                  <w:marLeft w:val="0"/>
                                                                                  <w:marRight w:val="0"/>
                                                                                  <w:marTop w:val="0"/>
                                                                                  <w:marBottom w:val="0"/>
                                                                                  <w:divBdr>
                                                                                    <w:top w:val="none" w:sz="0" w:space="0" w:color="auto"/>
                                                                                    <w:left w:val="none" w:sz="0" w:space="0" w:color="auto"/>
                                                                                    <w:bottom w:val="none" w:sz="0" w:space="0" w:color="auto"/>
                                                                                    <w:right w:val="none" w:sz="0" w:space="0" w:color="auto"/>
                                                                                  </w:divBdr>
                                                                                  <w:divsChild>
                                                                                    <w:div w:id="142626415">
                                                                                      <w:marLeft w:val="0"/>
                                                                                      <w:marRight w:val="0"/>
                                                                                      <w:marTop w:val="0"/>
                                                                                      <w:marBottom w:val="0"/>
                                                                                      <w:divBdr>
                                                                                        <w:top w:val="none" w:sz="0" w:space="0" w:color="auto"/>
                                                                                        <w:left w:val="none" w:sz="0" w:space="0" w:color="auto"/>
                                                                                        <w:bottom w:val="none" w:sz="0" w:space="0" w:color="auto"/>
                                                                                        <w:right w:val="none" w:sz="0" w:space="0" w:color="auto"/>
                                                                                      </w:divBdr>
                                                                                      <w:divsChild>
                                                                                        <w:div w:id="149710475">
                                                                                          <w:marLeft w:val="0"/>
                                                                                          <w:marRight w:val="60"/>
                                                                                          <w:marTop w:val="0"/>
                                                                                          <w:marBottom w:val="0"/>
                                                                                          <w:divBdr>
                                                                                            <w:top w:val="none" w:sz="0" w:space="0" w:color="auto"/>
                                                                                            <w:left w:val="none" w:sz="0" w:space="0" w:color="auto"/>
                                                                                            <w:bottom w:val="none" w:sz="0" w:space="0" w:color="auto"/>
                                                                                            <w:right w:val="none" w:sz="0" w:space="0" w:color="auto"/>
                                                                                          </w:divBdr>
                                                                                          <w:divsChild>
                                                                                            <w:div w:id="403837436">
                                                                                              <w:marLeft w:val="0"/>
                                                                                              <w:marRight w:val="120"/>
                                                                                              <w:marTop w:val="0"/>
                                                                                              <w:marBottom w:val="150"/>
                                                                                              <w:divBdr>
                                                                                                <w:top w:val="single" w:sz="2" w:space="0" w:color="EFEFEF"/>
                                                                                                <w:left w:val="single" w:sz="6" w:space="0" w:color="EFEFEF"/>
                                                                                                <w:bottom w:val="single" w:sz="6" w:space="0" w:color="E2E2E2"/>
                                                                                                <w:right w:val="single" w:sz="6" w:space="0" w:color="EFEFEF"/>
                                                                                              </w:divBdr>
                                                                                              <w:divsChild>
                                                                                                <w:div w:id="888762226">
                                                                                                  <w:marLeft w:val="0"/>
                                                                                                  <w:marRight w:val="0"/>
                                                                                                  <w:marTop w:val="0"/>
                                                                                                  <w:marBottom w:val="0"/>
                                                                                                  <w:divBdr>
                                                                                                    <w:top w:val="none" w:sz="0" w:space="0" w:color="auto"/>
                                                                                                    <w:left w:val="none" w:sz="0" w:space="0" w:color="auto"/>
                                                                                                    <w:bottom w:val="none" w:sz="0" w:space="0" w:color="auto"/>
                                                                                                    <w:right w:val="none" w:sz="0" w:space="0" w:color="auto"/>
                                                                                                  </w:divBdr>
                                                                                                  <w:divsChild>
                                                                                                    <w:div w:id="1378165066">
                                                                                                      <w:marLeft w:val="0"/>
                                                                                                      <w:marRight w:val="0"/>
                                                                                                      <w:marTop w:val="0"/>
                                                                                                      <w:marBottom w:val="0"/>
                                                                                                      <w:divBdr>
                                                                                                        <w:top w:val="none" w:sz="0" w:space="0" w:color="auto"/>
                                                                                                        <w:left w:val="none" w:sz="0" w:space="0" w:color="auto"/>
                                                                                                        <w:bottom w:val="none" w:sz="0" w:space="0" w:color="auto"/>
                                                                                                        <w:right w:val="none" w:sz="0" w:space="0" w:color="auto"/>
                                                                                                      </w:divBdr>
                                                                                                      <w:divsChild>
                                                                                                        <w:div w:id="105974063">
                                                                                                          <w:marLeft w:val="0"/>
                                                                                                          <w:marRight w:val="0"/>
                                                                                                          <w:marTop w:val="0"/>
                                                                                                          <w:marBottom w:val="0"/>
                                                                                                          <w:divBdr>
                                                                                                            <w:top w:val="none" w:sz="0" w:space="0" w:color="auto"/>
                                                                                                            <w:left w:val="none" w:sz="0" w:space="0" w:color="auto"/>
                                                                                                            <w:bottom w:val="none" w:sz="0" w:space="0" w:color="auto"/>
                                                                                                            <w:right w:val="none" w:sz="0" w:space="0" w:color="auto"/>
                                                                                                          </w:divBdr>
                                                                                                          <w:divsChild>
                                                                                                            <w:div w:id="977034173">
                                                                                                              <w:marLeft w:val="0"/>
                                                                                                              <w:marRight w:val="0"/>
                                                                                                              <w:marTop w:val="0"/>
                                                                                                              <w:marBottom w:val="0"/>
                                                                                                              <w:divBdr>
                                                                                                                <w:top w:val="none" w:sz="0" w:space="0" w:color="auto"/>
                                                                                                                <w:left w:val="none" w:sz="0" w:space="0" w:color="auto"/>
                                                                                                                <w:bottom w:val="none" w:sz="0" w:space="0" w:color="auto"/>
                                                                                                                <w:right w:val="none" w:sz="0" w:space="0" w:color="auto"/>
                                                                                                              </w:divBdr>
                                                                                                              <w:divsChild>
                                                                                                                <w:div w:id="402871357">
                                                                                                                  <w:marLeft w:val="0"/>
                                                                                                                  <w:marRight w:val="0"/>
                                                                                                                  <w:marTop w:val="0"/>
                                                                                                                  <w:marBottom w:val="0"/>
                                                                                                                  <w:divBdr>
                                                                                                                    <w:top w:val="none" w:sz="0" w:space="4" w:color="auto"/>
                                                                                                                    <w:left w:val="none" w:sz="0" w:space="0" w:color="auto"/>
                                                                                                                    <w:bottom w:val="none" w:sz="0" w:space="4" w:color="auto"/>
                                                                                                                    <w:right w:val="none" w:sz="0" w:space="0" w:color="auto"/>
                                                                                                                  </w:divBdr>
                                                                                                                  <w:divsChild>
                                                                                                                    <w:div w:id="1719551902">
                                                                                                                      <w:marLeft w:val="0"/>
                                                                                                                      <w:marRight w:val="0"/>
                                                                                                                      <w:marTop w:val="0"/>
                                                                                                                      <w:marBottom w:val="0"/>
                                                                                                                      <w:divBdr>
                                                                                                                        <w:top w:val="none" w:sz="0" w:space="0" w:color="auto"/>
                                                                                                                        <w:left w:val="none" w:sz="0" w:space="0" w:color="auto"/>
                                                                                                                        <w:bottom w:val="none" w:sz="0" w:space="0" w:color="auto"/>
                                                                                                                        <w:right w:val="none" w:sz="0" w:space="0" w:color="auto"/>
                                                                                                                      </w:divBdr>
                                                                                                                      <w:divsChild>
                                                                                                                        <w:div w:id="1862015914">
                                                                                                                          <w:marLeft w:val="225"/>
                                                                                                                          <w:marRight w:val="225"/>
                                                                                                                          <w:marTop w:val="75"/>
                                                                                                                          <w:marBottom w:val="75"/>
                                                                                                                          <w:divBdr>
                                                                                                                            <w:top w:val="none" w:sz="0" w:space="0" w:color="auto"/>
                                                                                                                            <w:left w:val="none" w:sz="0" w:space="0" w:color="auto"/>
                                                                                                                            <w:bottom w:val="none" w:sz="0" w:space="0" w:color="auto"/>
                                                                                                                            <w:right w:val="none" w:sz="0" w:space="0" w:color="auto"/>
                                                                                                                          </w:divBdr>
                                                                                                                          <w:divsChild>
                                                                                                                            <w:div w:id="782185165">
                                                                                                                              <w:marLeft w:val="0"/>
                                                                                                                              <w:marRight w:val="0"/>
                                                                                                                              <w:marTop w:val="0"/>
                                                                                                                              <w:marBottom w:val="0"/>
                                                                                                                              <w:divBdr>
                                                                                                                                <w:top w:val="single" w:sz="6" w:space="0" w:color="auto"/>
                                                                                                                                <w:left w:val="single" w:sz="6" w:space="0" w:color="auto"/>
                                                                                                                                <w:bottom w:val="single" w:sz="6" w:space="0" w:color="auto"/>
                                                                                                                                <w:right w:val="single" w:sz="6" w:space="0" w:color="auto"/>
                                                                                                                              </w:divBdr>
                                                                                                                              <w:divsChild>
                                                                                                                                <w:div w:id="1405758662">
                                                                                                                                  <w:marLeft w:val="0"/>
                                                                                                                                  <w:marRight w:val="0"/>
                                                                                                                                  <w:marTop w:val="0"/>
                                                                                                                                  <w:marBottom w:val="0"/>
                                                                                                                                  <w:divBdr>
                                                                                                                                    <w:top w:val="none" w:sz="0" w:space="0" w:color="auto"/>
                                                                                                                                    <w:left w:val="none" w:sz="0" w:space="0" w:color="auto"/>
                                                                                                                                    <w:bottom w:val="none" w:sz="0" w:space="0" w:color="auto"/>
                                                                                                                                    <w:right w:val="none" w:sz="0" w:space="0" w:color="auto"/>
                                                                                                                                  </w:divBdr>
                                                                                                                                  <w:divsChild>
                                                                                                                                    <w:div w:id="11662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396</Words>
  <Characters>2179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LIC. RAYO</cp:lastModifiedBy>
  <cp:revision>13</cp:revision>
  <cp:lastPrinted>2020-04-14T19:01:00Z</cp:lastPrinted>
  <dcterms:created xsi:type="dcterms:W3CDTF">2025-08-06T20:13:00Z</dcterms:created>
  <dcterms:modified xsi:type="dcterms:W3CDTF">2025-09-10T22:39:00Z</dcterms:modified>
</cp:coreProperties>
</file>